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5979B0">
      <w:pPr>
        <w:pStyle w:val="ListParagraph"/>
        <w:numPr>
          <w:ilvl w:val="0"/>
          <w:numId w:val="7"/>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5979B0">
      <w:pPr>
        <w:pStyle w:val="ListParagraph"/>
        <w:numPr>
          <w:ilvl w:val="0"/>
          <w:numId w:val="7"/>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5979B0">
      <w:pPr>
        <w:pStyle w:val="ListParagraph"/>
        <w:numPr>
          <w:ilvl w:val="0"/>
          <w:numId w:val="7"/>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5979B0">
      <w:pPr>
        <w:pStyle w:val="ListParagraph"/>
        <w:numPr>
          <w:ilvl w:val="0"/>
          <w:numId w:val="7"/>
        </w:numPr>
      </w:pPr>
      <w:r w:rsidRPr="00F276B3">
        <w:t>Insert answers into the blank, white cells provided.</w:t>
      </w:r>
    </w:p>
    <w:p w14:paraId="4AB13ACC" w14:textId="37246AC2" w:rsidR="00E63AC5" w:rsidRDefault="00E63AC5" w:rsidP="005979B0">
      <w:pPr>
        <w:pStyle w:val="ListParagraph"/>
        <w:numPr>
          <w:ilvl w:val="0"/>
          <w:numId w:val="7"/>
        </w:numPr>
      </w:pPr>
      <w:r w:rsidRPr="00E63AC5">
        <w:t>Follow all question instructions as closely as possible (e.g. only selecting one answer if directed).</w:t>
      </w:r>
    </w:p>
    <w:p w14:paraId="5D67E02F" w14:textId="6828D47D" w:rsidR="002F1ABB" w:rsidRDefault="002F1ABB" w:rsidP="005979B0">
      <w:pPr>
        <w:pStyle w:val="ListParagraph"/>
        <w:numPr>
          <w:ilvl w:val="0"/>
          <w:numId w:val="7"/>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5979B0">
      <w:pPr>
        <w:pStyle w:val="ListParagraph"/>
        <w:numPr>
          <w:ilvl w:val="0"/>
          <w:numId w:val="7"/>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5979B0">
      <w:pPr>
        <w:pStyle w:val="ListParagraph"/>
        <w:numPr>
          <w:ilvl w:val="0"/>
          <w:numId w:val="7"/>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12"/>
        <w:gridCol w:w="173"/>
        <w:gridCol w:w="172"/>
        <w:gridCol w:w="4369"/>
      </w:tblGrid>
      <w:tr w:rsidR="00A17AE4" w14:paraId="33816968" w14:textId="77777777" w:rsidTr="2C3069F9">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C3069F9">
        <w:trPr>
          <w:trHeight w:val="341"/>
        </w:trPr>
        <w:tc>
          <w:tcPr>
            <w:tcW w:w="976" w:type="dxa"/>
            <w:vAlign w:val="center"/>
          </w:tcPr>
          <w:p w14:paraId="76C4C99D"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C3069F9">
        <w:trPr>
          <w:trHeight w:val="533"/>
        </w:trPr>
        <w:tc>
          <w:tcPr>
            <w:tcW w:w="976" w:type="dxa"/>
            <w:vAlign w:val="center"/>
          </w:tcPr>
          <w:p w14:paraId="5B00FA6F"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6CD60C04" w14:textId="76B595FE" w:rsidR="00093CA9" w:rsidRDefault="00F74C89" w:rsidP="00093CA9">
            <w:r>
              <w:t>Reed Smith</w:t>
            </w:r>
          </w:p>
          <w:p w14:paraId="3E5D1CB4" w14:textId="74547250" w:rsidR="00093CA9" w:rsidRDefault="00093CA9" w:rsidP="00093CA9"/>
          <w:p w14:paraId="4F9450A3" w14:textId="50DF4908" w:rsidR="00093CA9" w:rsidRDefault="5655BC17" w:rsidP="2C3069F9">
            <w:pPr>
              <w:rPr>
                <w:rFonts w:ascii="Calibri" w:eastAsia="Calibri" w:hAnsi="Calibri" w:cs="Calibri"/>
              </w:rPr>
            </w:pPr>
            <w:r w:rsidRPr="2C3069F9">
              <w:rPr>
                <w:rFonts w:ascii="Calibri" w:eastAsia="Calibri" w:hAnsi="Calibri" w:cs="Calibri"/>
                <w:i/>
                <w:iCs/>
                <w:color w:val="000000" w:themeColor="text1"/>
                <w:lang w:val="en-US"/>
              </w:rPr>
              <w:t>We have provided this information to the best of our ability and believe it is accurate. However, as it has not been applied to specific facts and we do not know what use is to be made of it, Reed Smith takes on no duty of care to anyone relying on the information provided, unless the information is verified directly with us. The content above is for informational purposes only and does not constitute legal advice.</w:t>
            </w:r>
          </w:p>
        </w:tc>
      </w:tr>
      <w:tr w:rsidR="00093CA9" w14:paraId="68D6C829" w14:textId="77777777" w:rsidTr="2C3069F9">
        <w:trPr>
          <w:trHeight w:val="404"/>
        </w:trPr>
        <w:tc>
          <w:tcPr>
            <w:tcW w:w="976" w:type="dxa"/>
            <w:vAlign w:val="center"/>
          </w:tcPr>
          <w:p w14:paraId="2964943E"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C3069F9">
        <w:trPr>
          <w:trHeight w:val="533"/>
        </w:trPr>
        <w:tc>
          <w:tcPr>
            <w:tcW w:w="976" w:type="dxa"/>
            <w:shd w:val="clear" w:color="auto" w:fill="auto"/>
            <w:vAlign w:val="center"/>
          </w:tcPr>
          <w:p w14:paraId="12C9C9CE" w14:textId="77777777" w:rsidR="00093CA9" w:rsidRDefault="00093CA9" w:rsidP="00093CA9"/>
        </w:tc>
        <w:tc>
          <w:tcPr>
            <w:tcW w:w="9256" w:type="dxa"/>
            <w:gridSpan w:val="4"/>
            <w:shd w:val="clear" w:color="auto" w:fill="auto"/>
            <w:vAlign w:val="center"/>
          </w:tcPr>
          <w:p w14:paraId="624F8F71" w14:textId="1BF2A0E8" w:rsidR="00093CA9" w:rsidRDefault="00F74C89" w:rsidP="00093CA9">
            <w:r>
              <w:t>France</w:t>
            </w:r>
          </w:p>
        </w:tc>
      </w:tr>
      <w:tr w:rsidR="00093CA9" w:rsidRPr="00E50B13" w14:paraId="55091B20" w14:textId="77777777" w:rsidTr="2C3069F9">
        <w:trPr>
          <w:trHeight w:val="1610"/>
        </w:trPr>
        <w:tc>
          <w:tcPr>
            <w:tcW w:w="976" w:type="dxa"/>
            <w:vAlign w:val="center"/>
          </w:tcPr>
          <w:p w14:paraId="02D6FC2C"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C3069F9">
        <w:trPr>
          <w:trHeight w:val="533"/>
        </w:trPr>
        <w:tc>
          <w:tcPr>
            <w:tcW w:w="976" w:type="dxa"/>
            <w:vAlign w:val="center"/>
          </w:tcPr>
          <w:p w14:paraId="59627549" w14:textId="77777777" w:rsidR="00093CA9" w:rsidRDefault="00093CA9" w:rsidP="00093CA9"/>
        </w:tc>
        <w:tc>
          <w:tcPr>
            <w:tcW w:w="9256" w:type="dxa"/>
            <w:gridSpan w:val="4"/>
            <w:shd w:val="clear" w:color="auto" w:fill="auto"/>
            <w:vAlign w:val="center"/>
          </w:tcPr>
          <w:p w14:paraId="313A697B" w14:textId="530EE08A" w:rsidR="00093CA9" w:rsidRDefault="00AD6C1C" w:rsidP="00093CA9">
            <w:r w:rsidRPr="00AD6C1C">
              <w:t>Energy and Climate Law (LAW n° 2019-1147 of 8 November 2019)</w:t>
            </w:r>
          </w:p>
        </w:tc>
      </w:tr>
      <w:tr w:rsidR="00093CA9" w14:paraId="67500B24" w14:textId="77777777" w:rsidTr="2C3069F9">
        <w:trPr>
          <w:trHeight w:val="1021"/>
        </w:trPr>
        <w:tc>
          <w:tcPr>
            <w:tcW w:w="976" w:type="dxa"/>
            <w:vAlign w:val="center"/>
          </w:tcPr>
          <w:p w14:paraId="3672EC28"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C3069F9">
        <w:trPr>
          <w:trHeight w:val="1021"/>
        </w:trPr>
        <w:tc>
          <w:tcPr>
            <w:tcW w:w="976" w:type="dxa"/>
            <w:shd w:val="clear" w:color="auto" w:fill="auto"/>
            <w:vAlign w:val="center"/>
          </w:tcPr>
          <w:p w14:paraId="04C859A5" w14:textId="77777777" w:rsidR="00093CA9" w:rsidRDefault="00093CA9" w:rsidP="00093CA9"/>
        </w:tc>
        <w:tc>
          <w:tcPr>
            <w:tcW w:w="9256" w:type="dxa"/>
            <w:gridSpan w:val="4"/>
            <w:shd w:val="clear" w:color="auto" w:fill="auto"/>
            <w:vAlign w:val="center"/>
          </w:tcPr>
          <w:p w14:paraId="1523C232" w14:textId="240BE83E" w:rsidR="00093CA9" w:rsidRDefault="7F1C58B0" w:rsidP="00093CA9">
            <w:hyperlink r:id="rId19">
              <w:r w:rsidRPr="2C3069F9">
                <w:rPr>
                  <w:rStyle w:val="Hyperlink"/>
                </w:rPr>
                <w:t>https://web.archive.org/web/20250723231517/https://climate-laws.org/document/law-no-2019-1147-on-energy-and-the-climate_64b3</w:t>
              </w:r>
            </w:hyperlink>
            <w:r>
              <w:t xml:space="preserve"> </w:t>
            </w:r>
          </w:p>
        </w:tc>
      </w:tr>
      <w:tr w:rsidR="00093CA9" w:rsidRPr="005A2023" w14:paraId="1EA0B43C" w14:textId="77777777" w:rsidTr="2C3069F9">
        <w:trPr>
          <w:trHeight w:val="1160"/>
        </w:trPr>
        <w:tc>
          <w:tcPr>
            <w:tcW w:w="976" w:type="dxa"/>
            <w:vAlign w:val="center"/>
          </w:tcPr>
          <w:p w14:paraId="2F72F43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C3069F9">
        <w:trPr>
          <w:trHeight w:val="533"/>
        </w:trPr>
        <w:tc>
          <w:tcPr>
            <w:tcW w:w="976"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4E49657F" w14:textId="0A093C14" w:rsidR="00093CA9" w:rsidRDefault="00DD2579" w:rsidP="00093CA9">
            <w:r>
              <w:t>X</w:t>
            </w:r>
          </w:p>
        </w:tc>
      </w:tr>
      <w:tr w:rsidR="00093CA9" w14:paraId="401C58A8" w14:textId="77777777" w:rsidTr="2C3069F9">
        <w:trPr>
          <w:trHeight w:val="533"/>
        </w:trPr>
        <w:tc>
          <w:tcPr>
            <w:tcW w:w="976"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14F96ECD" w14:textId="77777777" w:rsidR="00093CA9" w:rsidRDefault="00093CA9" w:rsidP="00093CA9"/>
        </w:tc>
      </w:tr>
      <w:tr w:rsidR="00093CA9" w14:paraId="2CE0B955" w14:textId="77777777" w:rsidTr="2C3069F9">
        <w:trPr>
          <w:trHeight w:val="533"/>
        </w:trPr>
        <w:tc>
          <w:tcPr>
            <w:tcW w:w="976"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49932434" w14:textId="77777777" w:rsidR="00093CA9" w:rsidRDefault="00093CA9" w:rsidP="00093CA9"/>
        </w:tc>
      </w:tr>
      <w:tr w:rsidR="00093CA9" w14:paraId="60051751" w14:textId="77777777" w:rsidTr="2C3069F9">
        <w:trPr>
          <w:trHeight w:val="533"/>
        </w:trPr>
        <w:tc>
          <w:tcPr>
            <w:tcW w:w="976"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76670DF" w14:textId="77777777" w:rsidR="00093CA9" w:rsidRDefault="00093CA9" w:rsidP="00093CA9"/>
        </w:tc>
      </w:tr>
      <w:tr w:rsidR="00093CA9" w14:paraId="6426E869" w14:textId="77777777" w:rsidTr="2C3069F9">
        <w:trPr>
          <w:trHeight w:val="533"/>
        </w:trPr>
        <w:tc>
          <w:tcPr>
            <w:tcW w:w="976"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0A5E7122" w14:textId="5D1BAEAE" w:rsidR="00093CA9" w:rsidRDefault="00093CA9" w:rsidP="00093CA9"/>
        </w:tc>
      </w:tr>
      <w:tr w:rsidR="00093CA9" w14:paraId="4C779C87" w14:textId="77777777" w:rsidTr="2C3069F9">
        <w:trPr>
          <w:trHeight w:val="533"/>
        </w:trPr>
        <w:tc>
          <w:tcPr>
            <w:tcW w:w="976"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791241EA" w14:textId="77777777" w:rsidR="00093CA9" w:rsidRDefault="00093CA9" w:rsidP="00093CA9"/>
        </w:tc>
      </w:tr>
      <w:tr w:rsidR="00093CA9" w14:paraId="73270E71" w14:textId="77777777" w:rsidTr="2C3069F9">
        <w:trPr>
          <w:trHeight w:val="2330"/>
        </w:trPr>
        <w:tc>
          <w:tcPr>
            <w:tcW w:w="976" w:type="dxa"/>
            <w:vAlign w:val="center"/>
          </w:tcPr>
          <w:p w14:paraId="23BCBDE3" w14:textId="77777777" w:rsidR="00093CA9" w:rsidRPr="00BA1D39" w:rsidRDefault="00093CA9" w:rsidP="00093CA9">
            <w:pPr>
              <w:rPr>
                <w:b/>
                <w:bCs/>
              </w:rPr>
            </w:pPr>
            <w:r w:rsidRPr="00BA1D39">
              <w:rPr>
                <w:b/>
                <w:bCs/>
              </w:rPr>
              <w:lastRenderedPageBreak/>
              <w:t>6</w:t>
            </w:r>
          </w:p>
        </w:tc>
        <w:tc>
          <w:tcPr>
            <w:tcW w:w="9256"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C3069F9">
        <w:trPr>
          <w:trHeight w:val="533"/>
        </w:trPr>
        <w:tc>
          <w:tcPr>
            <w:tcW w:w="976" w:type="dxa"/>
            <w:shd w:val="clear" w:color="auto" w:fill="auto"/>
            <w:vAlign w:val="center"/>
          </w:tcPr>
          <w:p w14:paraId="3C6209F9" w14:textId="77777777" w:rsidR="00093CA9" w:rsidRDefault="00093CA9" w:rsidP="00093CA9"/>
        </w:tc>
        <w:tc>
          <w:tcPr>
            <w:tcW w:w="9256" w:type="dxa"/>
            <w:gridSpan w:val="4"/>
            <w:shd w:val="clear" w:color="auto" w:fill="auto"/>
            <w:vAlign w:val="center"/>
          </w:tcPr>
          <w:p w14:paraId="18257824" w14:textId="47A409F0" w:rsidR="00093CA9" w:rsidRDefault="795AACE3" w:rsidP="00093CA9">
            <w:r w:rsidRPr="2C3069F9">
              <w:rPr>
                <w:rFonts w:ascii="Calibri" w:eastAsia="Calibri" w:hAnsi="Calibri" w:cs="Calibri"/>
              </w:rPr>
              <w:t xml:space="preserve">This policy tool sets a legally binding target for France to achieve carbon neutrality by 2050 and aligns national energy planning with climate objectives. It updates the </w:t>
            </w:r>
            <w:r w:rsidRPr="2C3069F9">
              <w:rPr>
                <w:rFonts w:ascii="Calibri" w:eastAsia="Calibri" w:hAnsi="Calibri" w:cs="Calibri"/>
                <w:i/>
                <w:iCs/>
              </w:rPr>
              <w:t xml:space="preserve">Code de </w:t>
            </w:r>
            <w:proofErr w:type="spellStart"/>
            <w:r w:rsidRPr="2C3069F9">
              <w:rPr>
                <w:rFonts w:ascii="Calibri" w:eastAsia="Calibri" w:hAnsi="Calibri" w:cs="Calibri"/>
                <w:i/>
                <w:iCs/>
              </w:rPr>
              <w:t>l’énergie</w:t>
            </w:r>
            <w:proofErr w:type="spellEnd"/>
            <w:r w:rsidRPr="2C3069F9">
              <w:rPr>
                <w:rFonts w:ascii="Calibri" w:eastAsia="Calibri" w:hAnsi="Calibri" w:cs="Calibri"/>
              </w:rPr>
              <w:t>, mandates regular carbon budget assessments, and empowers the High Council on Climate to monitor progress. It includes regulatory changes to phase out fossil fuels, renovate inefficient buildings, and expand renewable energy (including biogas and hydrogen). It also facilitates the transposition of EU energy directives.</w:t>
            </w:r>
          </w:p>
        </w:tc>
      </w:tr>
      <w:tr w:rsidR="00093CA9" w14:paraId="2451E529" w14:textId="77777777" w:rsidTr="2C3069F9">
        <w:trPr>
          <w:trHeight w:val="899"/>
        </w:trPr>
        <w:tc>
          <w:tcPr>
            <w:tcW w:w="976" w:type="dxa"/>
            <w:vAlign w:val="center"/>
          </w:tcPr>
          <w:p w14:paraId="488CDAA5" w14:textId="77777777" w:rsidR="00093CA9" w:rsidRPr="00BA1D39" w:rsidRDefault="00093CA9" w:rsidP="00093CA9">
            <w:pPr>
              <w:rPr>
                <w:b/>
                <w:bCs/>
              </w:rPr>
            </w:pPr>
            <w:r w:rsidRPr="00BA1D39">
              <w:rPr>
                <w:b/>
                <w:bCs/>
              </w:rPr>
              <w:t>7</w:t>
            </w:r>
          </w:p>
        </w:tc>
        <w:tc>
          <w:tcPr>
            <w:tcW w:w="9256"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C3069F9">
        <w:trPr>
          <w:trHeight w:val="300"/>
        </w:trPr>
        <w:tc>
          <w:tcPr>
            <w:tcW w:w="976"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570" w:type="dxa"/>
            <w:gridSpan w:val="2"/>
            <w:shd w:val="clear" w:color="auto" w:fill="auto"/>
            <w:vAlign w:val="center"/>
          </w:tcPr>
          <w:p w14:paraId="54354EEF" w14:textId="26B0C0D9" w:rsidR="00093CA9" w:rsidRDefault="08AA5D72" w:rsidP="00093CA9">
            <w:r>
              <w:t>X</w:t>
            </w:r>
          </w:p>
        </w:tc>
      </w:tr>
      <w:tr w:rsidR="00093CA9" w14:paraId="3640F334" w14:textId="77777777" w:rsidTr="2C3069F9">
        <w:trPr>
          <w:trHeight w:val="300"/>
        </w:trPr>
        <w:tc>
          <w:tcPr>
            <w:tcW w:w="976"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570" w:type="dxa"/>
            <w:gridSpan w:val="2"/>
            <w:shd w:val="clear" w:color="auto" w:fill="auto"/>
            <w:vAlign w:val="center"/>
          </w:tcPr>
          <w:p w14:paraId="7E87AE91" w14:textId="77777777" w:rsidR="00093CA9" w:rsidRDefault="00093CA9" w:rsidP="00093CA9"/>
        </w:tc>
      </w:tr>
      <w:tr w:rsidR="003D6DA5" w14:paraId="2F19D0AC" w14:textId="77777777" w:rsidTr="2C3069F9">
        <w:trPr>
          <w:trHeight w:val="300"/>
        </w:trPr>
        <w:tc>
          <w:tcPr>
            <w:tcW w:w="976"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570" w:type="dxa"/>
            <w:gridSpan w:val="2"/>
            <w:shd w:val="clear" w:color="auto" w:fill="auto"/>
            <w:vAlign w:val="center"/>
          </w:tcPr>
          <w:p w14:paraId="3B8D198C" w14:textId="77777777" w:rsidR="003D6DA5" w:rsidRDefault="003D6DA5"/>
        </w:tc>
      </w:tr>
      <w:tr w:rsidR="002B255F" w14:paraId="32FE17F8" w14:textId="77777777" w:rsidTr="2C3069F9">
        <w:trPr>
          <w:trHeight w:val="300"/>
        </w:trPr>
        <w:tc>
          <w:tcPr>
            <w:tcW w:w="976"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570" w:type="dxa"/>
            <w:gridSpan w:val="2"/>
            <w:shd w:val="clear" w:color="auto" w:fill="auto"/>
            <w:vAlign w:val="center"/>
          </w:tcPr>
          <w:p w14:paraId="2FD900BD" w14:textId="77777777" w:rsidR="002B255F" w:rsidRDefault="002B255F"/>
        </w:tc>
      </w:tr>
      <w:tr w:rsidR="003D6DA5" w14:paraId="1E09AAC3" w14:textId="77777777" w:rsidTr="2C3069F9">
        <w:trPr>
          <w:trHeight w:val="300"/>
        </w:trPr>
        <w:tc>
          <w:tcPr>
            <w:tcW w:w="976"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570" w:type="dxa"/>
            <w:gridSpan w:val="2"/>
            <w:shd w:val="clear" w:color="auto" w:fill="auto"/>
            <w:vAlign w:val="center"/>
          </w:tcPr>
          <w:p w14:paraId="7F5FECBA" w14:textId="77777777" w:rsidR="003D6DA5" w:rsidRDefault="003D6DA5" w:rsidP="00093CA9"/>
        </w:tc>
      </w:tr>
      <w:tr w:rsidR="00093CA9" w14:paraId="7E5D91D3" w14:textId="77777777" w:rsidTr="2C3069F9">
        <w:trPr>
          <w:trHeight w:val="300"/>
        </w:trPr>
        <w:tc>
          <w:tcPr>
            <w:tcW w:w="976"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570" w:type="dxa"/>
            <w:gridSpan w:val="2"/>
            <w:shd w:val="clear" w:color="auto" w:fill="auto"/>
            <w:vAlign w:val="center"/>
          </w:tcPr>
          <w:p w14:paraId="1D526E48" w14:textId="1B0B4271" w:rsidR="00093CA9" w:rsidRDefault="00093CA9" w:rsidP="00093CA9"/>
        </w:tc>
      </w:tr>
      <w:tr w:rsidR="00093CA9" w14:paraId="68022F59" w14:textId="77777777" w:rsidTr="2C3069F9">
        <w:trPr>
          <w:trHeight w:val="948"/>
        </w:trPr>
        <w:tc>
          <w:tcPr>
            <w:tcW w:w="976" w:type="dxa"/>
            <w:vAlign w:val="center"/>
          </w:tcPr>
          <w:p w14:paraId="66B04B67"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1449A316" w14:textId="77777777" w:rsidR="00093CA9" w:rsidRDefault="00093CA9" w:rsidP="00093CA9">
            <w:r>
              <w:t xml:space="preserve">If needed, please clarify or elaborate on your answer to </w:t>
            </w:r>
            <w:proofErr w:type="spellStart"/>
            <w:r>
              <w:t>Q7</w:t>
            </w:r>
            <w:proofErr w:type="spellEnd"/>
            <w:r>
              <w:t>.</w:t>
            </w:r>
          </w:p>
        </w:tc>
      </w:tr>
      <w:tr w:rsidR="00093CA9" w14:paraId="645C48AE" w14:textId="77777777" w:rsidTr="2C3069F9">
        <w:trPr>
          <w:trHeight w:val="533"/>
        </w:trPr>
        <w:tc>
          <w:tcPr>
            <w:tcW w:w="976" w:type="dxa"/>
            <w:shd w:val="clear" w:color="auto" w:fill="auto"/>
            <w:vAlign w:val="center"/>
          </w:tcPr>
          <w:p w14:paraId="36DF578D" w14:textId="77777777" w:rsidR="00093CA9" w:rsidRDefault="00093CA9" w:rsidP="00093CA9"/>
        </w:tc>
        <w:tc>
          <w:tcPr>
            <w:tcW w:w="9256" w:type="dxa"/>
            <w:gridSpan w:val="4"/>
            <w:shd w:val="clear" w:color="auto" w:fill="auto"/>
            <w:vAlign w:val="center"/>
          </w:tcPr>
          <w:p w14:paraId="312E9D7B" w14:textId="77777777" w:rsidR="00093CA9" w:rsidRDefault="00093CA9" w:rsidP="00093CA9"/>
        </w:tc>
      </w:tr>
      <w:tr w:rsidR="00093CA9" w14:paraId="5FF08B4A" w14:textId="77777777" w:rsidTr="2C3069F9">
        <w:trPr>
          <w:trHeight w:val="562"/>
        </w:trPr>
        <w:tc>
          <w:tcPr>
            <w:tcW w:w="976"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C3069F9">
        <w:trPr>
          <w:trHeight w:val="533"/>
        </w:trPr>
        <w:tc>
          <w:tcPr>
            <w:tcW w:w="976" w:type="dxa"/>
            <w:vAlign w:val="center"/>
          </w:tcPr>
          <w:p w14:paraId="2A1C818E" w14:textId="77777777" w:rsidR="00093CA9" w:rsidRPr="00173D7C" w:rsidRDefault="00093CA9" w:rsidP="00093CA9">
            <w:pPr>
              <w:rPr>
                <w:color w:val="000000" w:themeColor="text1"/>
              </w:rPr>
            </w:pPr>
          </w:p>
        </w:tc>
        <w:tc>
          <w:tcPr>
            <w:tcW w:w="9256" w:type="dxa"/>
            <w:gridSpan w:val="4"/>
            <w:shd w:val="clear" w:color="auto" w:fill="auto"/>
            <w:vAlign w:val="center"/>
          </w:tcPr>
          <w:p w14:paraId="22A2FF1A" w14:textId="6DC1DDDA" w:rsidR="00093CA9" w:rsidRPr="00173D7C" w:rsidRDefault="5DE24421" w:rsidP="00093CA9">
            <w:pPr>
              <w:rPr>
                <w:color w:val="000000" w:themeColor="text1"/>
              </w:rPr>
            </w:pPr>
            <w:r w:rsidRPr="2C3069F9">
              <w:rPr>
                <w:color w:val="000000" w:themeColor="text1"/>
              </w:rPr>
              <w:t>2019</w:t>
            </w:r>
          </w:p>
        </w:tc>
      </w:tr>
      <w:tr w:rsidR="00093CA9" w14:paraId="738B7301" w14:textId="77777777" w:rsidTr="2C3069F9">
        <w:trPr>
          <w:trHeight w:val="539"/>
        </w:trPr>
        <w:tc>
          <w:tcPr>
            <w:tcW w:w="976"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C3069F9">
        <w:trPr>
          <w:trHeight w:val="533"/>
        </w:trPr>
        <w:tc>
          <w:tcPr>
            <w:tcW w:w="976" w:type="dxa"/>
            <w:vAlign w:val="center"/>
          </w:tcPr>
          <w:p w14:paraId="47C7E613" w14:textId="77777777" w:rsidR="00093CA9" w:rsidRPr="00173D7C" w:rsidRDefault="00093CA9" w:rsidP="00093CA9">
            <w:pPr>
              <w:rPr>
                <w:color w:val="000000" w:themeColor="text1"/>
              </w:rPr>
            </w:pPr>
          </w:p>
        </w:tc>
        <w:tc>
          <w:tcPr>
            <w:tcW w:w="9256"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C3069F9">
        <w:trPr>
          <w:trHeight w:val="77"/>
        </w:trPr>
        <w:tc>
          <w:tcPr>
            <w:tcW w:w="976"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C3069F9">
        <w:trPr>
          <w:trHeight w:val="533"/>
        </w:trPr>
        <w:tc>
          <w:tcPr>
            <w:tcW w:w="976" w:type="dxa"/>
            <w:vAlign w:val="center"/>
          </w:tcPr>
          <w:p w14:paraId="4BFF3EDE" w14:textId="77777777" w:rsidR="00093CA9" w:rsidRPr="007419BF" w:rsidRDefault="00093CA9" w:rsidP="00093CA9">
            <w:pPr>
              <w:rPr>
                <w:color w:val="000000" w:themeColor="text1"/>
              </w:rPr>
            </w:pPr>
          </w:p>
        </w:tc>
        <w:tc>
          <w:tcPr>
            <w:tcW w:w="9256"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C3069F9">
        <w:trPr>
          <w:trHeight w:val="596"/>
        </w:trPr>
        <w:tc>
          <w:tcPr>
            <w:tcW w:w="976"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C3069F9">
        <w:trPr>
          <w:trHeight w:val="533"/>
        </w:trPr>
        <w:tc>
          <w:tcPr>
            <w:tcW w:w="976" w:type="dxa"/>
            <w:vAlign w:val="center"/>
          </w:tcPr>
          <w:p w14:paraId="288F6BE6" w14:textId="77777777" w:rsidR="00093CA9" w:rsidRPr="00587FAE" w:rsidRDefault="00093CA9" w:rsidP="00093CA9">
            <w:pPr>
              <w:rPr>
                <w:color w:val="000000" w:themeColor="text1"/>
              </w:rPr>
            </w:pPr>
          </w:p>
        </w:tc>
        <w:tc>
          <w:tcPr>
            <w:tcW w:w="9256"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C3069F9">
        <w:tc>
          <w:tcPr>
            <w:tcW w:w="976" w:type="dxa"/>
            <w:vAlign w:val="center"/>
          </w:tcPr>
          <w:p w14:paraId="2B1BB6DA" w14:textId="77777777" w:rsidR="00093CA9" w:rsidRPr="00BA1D39" w:rsidRDefault="00093CA9" w:rsidP="00093CA9">
            <w:pPr>
              <w:rPr>
                <w:b/>
                <w:bCs/>
              </w:rPr>
            </w:pPr>
            <w:r w:rsidRPr="00BA1D39">
              <w:rPr>
                <w:b/>
                <w:bCs/>
              </w:rPr>
              <w:lastRenderedPageBreak/>
              <w:t>13</w:t>
            </w:r>
          </w:p>
        </w:tc>
        <w:tc>
          <w:tcPr>
            <w:tcW w:w="9256"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C3069F9">
        <w:trPr>
          <w:trHeight w:val="533"/>
        </w:trPr>
        <w:tc>
          <w:tcPr>
            <w:tcW w:w="976" w:type="dxa"/>
            <w:vAlign w:val="center"/>
          </w:tcPr>
          <w:p w14:paraId="770E445F" w14:textId="77777777" w:rsidR="00093CA9" w:rsidRPr="00BA1D39" w:rsidRDefault="00093CA9" w:rsidP="00093CA9">
            <w:pPr>
              <w:rPr>
                <w:b/>
                <w:bCs/>
              </w:rPr>
            </w:pPr>
          </w:p>
        </w:tc>
        <w:tc>
          <w:tcPr>
            <w:tcW w:w="9256" w:type="dxa"/>
            <w:gridSpan w:val="4"/>
            <w:shd w:val="clear" w:color="auto" w:fill="auto"/>
            <w:vAlign w:val="center"/>
          </w:tcPr>
          <w:p w14:paraId="7961F236" w14:textId="0E227FB2" w:rsidR="00093CA9" w:rsidRDefault="39C888A7" w:rsidP="00093CA9">
            <w:r>
              <w:t>Legislature</w:t>
            </w:r>
          </w:p>
        </w:tc>
      </w:tr>
      <w:tr w:rsidR="00093CA9" w:rsidRPr="006B7B0D" w14:paraId="5375EB04" w14:textId="77777777" w:rsidTr="2C3069F9">
        <w:tc>
          <w:tcPr>
            <w:tcW w:w="976" w:type="dxa"/>
            <w:vAlign w:val="center"/>
          </w:tcPr>
          <w:p w14:paraId="3B7DCD51" w14:textId="77777777" w:rsidR="00093CA9" w:rsidRPr="006B7B0D" w:rsidRDefault="00093CA9" w:rsidP="00093CA9">
            <w:pPr>
              <w:rPr>
                <w:b/>
                <w:bCs/>
              </w:rPr>
            </w:pPr>
            <w:r w:rsidRPr="006B7B0D">
              <w:rPr>
                <w:b/>
                <w:bCs/>
              </w:rPr>
              <w:t>14.1</w:t>
            </w:r>
          </w:p>
        </w:tc>
        <w:tc>
          <w:tcPr>
            <w:tcW w:w="9256"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8D15F5" w14:paraId="2A7CB192" w14:textId="77777777" w:rsidTr="2C3069F9">
        <w:trPr>
          <w:trHeight w:val="533"/>
        </w:trPr>
        <w:tc>
          <w:tcPr>
            <w:tcW w:w="976" w:type="dxa"/>
            <w:vAlign w:val="center"/>
          </w:tcPr>
          <w:p w14:paraId="6DC5D06B" w14:textId="77777777" w:rsidR="00093CA9" w:rsidRPr="006B7B0D" w:rsidRDefault="00093CA9" w:rsidP="00093CA9"/>
        </w:tc>
        <w:tc>
          <w:tcPr>
            <w:tcW w:w="9256" w:type="dxa"/>
            <w:gridSpan w:val="4"/>
            <w:vAlign w:val="center"/>
          </w:tcPr>
          <w:p w14:paraId="58D97C26" w14:textId="6B837D93" w:rsidR="00093CA9" w:rsidRPr="008D15F5" w:rsidRDefault="1B87F726" w:rsidP="00093CA9">
            <w:pPr>
              <w:rPr>
                <w:lang w:val="fr-FR"/>
              </w:rPr>
            </w:pPr>
            <w:r w:rsidRPr="008D15F5">
              <w:rPr>
                <w:rFonts w:ascii="Calibri" w:eastAsia="Calibri" w:hAnsi="Calibri" w:cs="Calibri"/>
                <w:i/>
                <w:iCs/>
                <w:lang w:val="fr-FR"/>
              </w:rPr>
              <w:t>Ministère de la Transition Écologique</w:t>
            </w:r>
            <w:r w:rsidRPr="008D15F5">
              <w:rPr>
                <w:rFonts w:ascii="Calibri" w:eastAsia="Calibri" w:hAnsi="Calibri" w:cs="Calibri"/>
                <w:lang w:val="fr-FR"/>
              </w:rPr>
              <w:t xml:space="preserve"> (Ministry for the </w:t>
            </w:r>
            <w:proofErr w:type="spellStart"/>
            <w:r w:rsidRPr="008D15F5">
              <w:rPr>
                <w:rFonts w:ascii="Calibri" w:eastAsia="Calibri" w:hAnsi="Calibri" w:cs="Calibri"/>
                <w:lang w:val="fr-FR"/>
              </w:rPr>
              <w:t>Ecological</w:t>
            </w:r>
            <w:proofErr w:type="spellEnd"/>
            <w:r w:rsidRPr="008D15F5">
              <w:rPr>
                <w:rFonts w:ascii="Calibri" w:eastAsia="Calibri" w:hAnsi="Calibri" w:cs="Calibri"/>
                <w:lang w:val="fr-FR"/>
              </w:rPr>
              <w:t xml:space="preserve"> Transition)</w:t>
            </w:r>
          </w:p>
        </w:tc>
      </w:tr>
      <w:tr w:rsidR="00093CA9" w:rsidRPr="006B7B0D" w14:paraId="2F387FFB" w14:textId="77777777" w:rsidTr="2C3069F9">
        <w:trPr>
          <w:trHeight w:val="63"/>
        </w:trPr>
        <w:tc>
          <w:tcPr>
            <w:tcW w:w="976" w:type="dxa"/>
            <w:vAlign w:val="center"/>
          </w:tcPr>
          <w:p w14:paraId="0CB4F9DF"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C3069F9">
        <w:trPr>
          <w:trHeight w:val="63"/>
        </w:trPr>
        <w:tc>
          <w:tcPr>
            <w:tcW w:w="976" w:type="dxa"/>
            <w:vAlign w:val="center"/>
          </w:tcPr>
          <w:p w14:paraId="25929514"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C3069F9">
        <w:trPr>
          <w:trHeight w:val="63"/>
        </w:trPr>
        <w:tc>
          <w:tcPr>
            <w:tcW w:w="976" w:type="dxa"/>
            <w:vAlign w:val="center"/>
          </w:tcPr>
          <w:p w14:paraId="6744F13E"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C3069F9">
        <w:trPr>
          <w:trHeight w:val="63"/>
        </w:trPr>
        <w:tc>
          <w:tcPr>
            <w:tcW w:w="976" w:type="dxa"/>
            <w:vAlign w:val="center"/>
          </w:tcPr>
          <w:p w14:paraId="42A1C3BE"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C3069F9">
        <w:trPr>
          <w:trHeight w:val="63"/>
        </w:trPr>
        <w:tc>
          <w:tcPr>
            <w:tcW w:w="976" w:type="dxa"/>
            <w:vAlign w:val="center"/>
          </w:tcPr>
          <w:p w14:paraId="5EFE7F7F"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6BA4BB9" w:rsidR="00093CA9" w:rsidRPr="006B7B0D" w:rsidRDefault="1540A37F" w:rsidP="00093CA9">
            <w:r>
              <w:t>X</w:t>
            </w:r>
          </w:p>
        </w:tc>
      </w:tr>
      <w:tr w:rsidR="00093CA9" w:rsidRPr="006B7B0D" w14:paraId="06CA77C4" w14:textId="77777777" w:rsidTr="2C3069F9">
        <w:trPr>
          <w:trHeight w:val="63"/>
        </w:trPr>
        <w:tc>
          <w:tcPr>
            <w:tcW w:w="976" w:type="dxa"/>
            <w:vAlign w:val="center"/>
          </w:tcPr>
          <w:p w14:paraId="6A85A976"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C3069F9">
        <w:trPr>
          <w:trHeight w:val="533"/>
        </w:trPr>
        <w:tc>
          <w:tcPr>
            <w:tcW w:w="976" w:type="dxa"/>
            <w:vAlign w:val="center"/>
          </w:tcPr>
          <w:p w14:paraId="2061516D" w14:textId="77777777" w:rsidR="00093CA9" w:rsidRPr="006B7B0D" w:rsidRDefault="00093CA9" w:rsidP="00093CA9">
            <w:pPr>
              <w:rPr>
                <w:b/>
                <w:bCs/>
              </w:rPr>
            </w:pPr>
          </w:p>
        </w:tc>
        <w:tc>
          <w:tcPr>
            <w:tcW w:w="9256" w:type="dxa"/>
            <w:gridSpan w:val="4"/>
            <w:vAlign w:val="center"/>
          </w:tcPr>
          <w:p w14:paraId="507D976A" w14:textId="77777777" w:rsidR="00093CA9" w:rsidRPr="006B7B0D" w:rsidRDefault="00093CA9" w:rsidP="00093CA9"/>
        </w:tc>
      </w:tr>
      <w:tr w:rsidR="00093CA9" w:rsidRPr="006B7B0D" w14:paraId="6AB9B869" w14:textId="77777777" w:rsidTr="2C3069F9">
        <w:trPr>
          <w:trHeight w:val="63"/>
        </w:trPr>
        <w:tc>
          <w:tcPr>
            <w:tcW w:w="976" w:type="dxa"/>
            <w:vAlign w:val="center"/>
          </w:tcPr>
          <w:p w14:paraId="50155A23"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C3069F9">
        <w:trPr>
          <w:trHeight w:val="63"/>
        </w:trPr>
        <w:tc>
          <w:tcPr>
            <w:tcW w:w="976" w:type="dxa"/>
            <w:vAlign w:val="center"/>
          </w:tcPr>
          <w:p w14:paraId="71E485F5"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C3069F9">
        <w:trPr>
          <w:trHeight w:val="63"/>
        </w:trPr>
        <w:tc>
          <w:tcPr>
            <w:tcW w:w="976" w:type="dxa"/>
            <w:vAlign w:val="center"/>
          </w:tcPr>
          <w:p w14:paraId="2A9FB383"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C3069F9">
        <w:trPr>
          <w:trHeight w:val="63"/>
        </w:trPr>
        <w:tc>
          <w:tcPr>
            <w:tcW w:w="976" w:type="dxa"/>
            <w:vAlign w:val="center"/>
          </w:tcPr>
          <w:p w14:paraId="003BCF38"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C3069F9">
        <w:trPr>
          <w:trHeight w:val="63"/>
        </w:trPr>
        <w:tc>
          <w:tcPr>
            <w:tcW w:w="976" w:type="dxa"/>
            <w:vAlign w:val="center"/>
          </w:tcPr>
          <w:p w14:paraId="3EE745F4"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C3069F9">
        <w:trPr>
          <w:trHeight w:val="63"/>
        </w:trPr>
        <w:tc>
          <w:tcPr>
            <w:tcW w:w="976" w:type="dxa"/>
            <w:vAlign w:val="center"/>
          </w:tcPr>
          <w:p w14:paraId="70661B16"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C3069F9">
        <w:trPr>
          <w:trHeight w:val="533"/>
        </w:trPr>
        <w:tc>
          <w:tcPr>
            <w:tcW w:w="976" w:type="dxa"/>
            <w:vAlign w:val="center"/>
          </w:tcPr>
          <w:p w14:paraId="2082B541" w14:textId="77777777" w:rsidR="00093CA9" w:rsidRPr="006B7B0D" w:rsidRDefault="00093CA9" w:rsidP="00093CA9">
            <w:pPr>
              <w:rPr>
                <w:b/>
                <w:bCs/>
              </w:rPr>
            </w:pPr>
          </w:p>
        </w:tc>
        <w:tc>
          <w:tcPr>
            <w:tcW w:w="9256" w:type="dxa"/>
            <w:gridSpan w:val="4"/>
            <w:vAlign w:val="center"/>
          </w:tcPr>
          <w:p w14:paraId="51704B6A" w14:textId="77777777" w:rsidR="00093CA9" w:rsidRPr="006B7B0D" w:rsidRDefault="00093CA9" w:rsidP="00093CA9"/>
        </w:tc>
      </w:tr>
      <w:tr w:rsidR="00093CA9" w:rsidRPr="006B7B0D" w14:paraId="77D0CF31" w14:textId="77777777" w:rsidTr="2C3069F9">
        <w:trPr>
          <w:trHeight w:val="63"/>
        </w:trPr>
        <w:tc>
          <w:tcPr>
            <w:tcW w:w="976" w:type="dxa"/>
            <w:vAlign w:val="center"/>
          </w:tcPr>
          <w:p w14:paraId="0707AAFB"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C3069F9">
        <w:trPr>
          <w:trHeight w:val="63"/>
        </w:trPr>
        <w:tc>
          <w:tcPr>
            <w:tcW w:w="976" w:type="dxa"/>
            <w:vAlign w:val="center"/>
          </w:tcPr>
          <w:p w14:paraId="20A98EAD"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C3069F9">
        <w:trPr>
          <w:trHeight w:val="63"/>
        </w:trPr>
        <w:tc>
          <w:tcPr>
            <w:tcW w:w="976" w:type="dxa"/>
            <w:vAlign w:val="center"/>
          </w:tcPr>
          <w:p w14:paraId="3F156AAC"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C3069F9">
        <w:trPr>
          <w:trHeight w:val="63"/>
        </w:trPr>
        <w:tc>
          <w:tcPr>
            <w:tcW w:w="976" w:type="dxa"/>
            <w:vAlign w:val="center"/>
          </w:tcPr>
          <w:p w14:paraId="28B5DB8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C3069F9">
        <w:trPr>
          <w:trHeight w:val="63"/>
        </w:trPr>
        <w:tc>
          <w:tcPr>
            <w:tcW w:w="976" w:type="dxa"/>
            <w:vAlign w:val="center"/>
          </w:tcPr>
          <w:p w14:paraId="475F5BD3"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C3069F9">
        <w:trPr>
          <w:trHeight w:val="63"/>
        </w:trPr>
        <w:tc>
          <w:tcPr>
            <w:tcW w:w="976" w:type="dxa"/>
            <w:vAlign w:val="center"/>
          </w:tcPr>
          <w:p w14:paraId="647B0271"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C3069F9">
        <w:trPr>
          <w:trHeight w:val="533"/>
        </w:trPr>
        <w:tc>
          <w:tcPr>
            <w:tcW w:w="976" w:type="dxa"/>
            <w:vAlign w:val="center"/>
          </w:tcPr>
          <w:p w14:paraId="1F21B16A" w14:textId="77777777" w:rsidR="00093CA9" w:rsidRPr="006B7B0D" w:rsidRDefault="00093CA9" w:rsidP="00093CA9">
            <w:pPr>
              <w:rPr>
                <w:b/>
                <w:bCs/>
              </w:rPr>
            </w:pPr>
          </w:p>
        </w:tc>
        <w:tc>
          <w:tcPr>
            <w:tcW w:w="9256" w:type="dxa"/>
            <w:gridSpan w:val="4"/>
            <w:vAlign w:val="center"/>
          </w:tcPr>
          <w:p w14:paraId="6A9FF7A9" w14:textId="77777777" w:rsidR="00093CA9" w:rsidRPr="006B7B0D" w:rsidRDefault="00093CA9" w:rsidP="00093CA9"/>
        </w:tc>
      </w:tr>
      <w:tr w:rsidR="00093CA9" w:rsidRPr="006B7B0D" w14:paraId="24183447" w14:textId="77777777" w:rsidTr="2C3069F9">
        <w:trPr>
          <w:trHeight w:val="63"/>
        </w:trPr>
        <w:tc>
          <w:tcPr>
            <w:tcW w:w="976" w:type="dxa"/>
            <w:vAlign w:val="center"/>
          </w:tcPr>
          <w:p w14:paraId="41DFFA8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C3069F9">
        <w:trPr>
          <w:trHeight w:val="63"/>
        </w:trPr>
        <w:tc>
          <w:tcPr>
            <w:tcW w:w="976" w:type="dxa"/>
            <w:vAlign w:val="center"/>
          </w:tcPr>
          <w:p w14:paraId="4F9A4A7B"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C3069F9">
        <w:trPr>
          <w:trHeight w:val="63"/>
        </w:trPr>
        <w:tc>
          <w:tcPr>
            <w:tcW w:w="976" w:type="dxa"/>
            <w:vAlign w:val="center"/>
          </w:tcPr>
          <w:p w14:paraId="6FC23CEF"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C3069F9">
        <w:trPr>
          <w:trHeight w:val="63"/>
        </w:trPr>
        <w:tc>
          <w:tcPr>
            <w:tcW w:w="976" w:type="dxa"/>
            <w:vAlign w:val="center"/>
          </w:tcPr>
          <w:p w14:paraId="55F9E5AB"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C3069F9">
        <w:trPr>
          <w:trHeight w:val="63"/>
        </w:trPr>
        <w:tc>
          <w:tcPr>
            <w:tcW w:w="976" w:type="dxa"/>
            <w:vAlign w:val="center"/>
          </w:tcPr>
          <w:p w14:paraId="1073658B"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C3069F9">
        <w:trPr>
          <w:trHeight w:val="63"/>
        </w:trPr>
        <w:tc>
          <w:tcPr>
            <w:tcW w:w="976" w:type="dxa"/>
            <w:vAlign w:val="center"/>
          </w:tcPr>
          <w:p w14:paraId="00538C31"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C3069F9">
        <w:trPr>
          <w:trHeight w:val="533"/>
        </w:trPr>
        <w:tc>
          <w:tcPr>
            <w:tcW w:w="976" w:type="dxa"/>
            <w:vAlign w:val="center"/>
          </w:tcPr>
          <w:p w14:paraId="51405CA6" w14:textId="77777777" w:rsidR="00093CA9" w:rsidRPr="006B7B0D" w:rsidRDefault="00093CA9" w:rsidP="00093CA9">
            <w:pPr>
              <w:rPr>
                <w:b/>
                <w:bCs/>
              </w:rPr>
            </w:pPr>
          </w:p>
        </w:tc>
        <w:tc>
          <w:tcPr>
            <w:tcW w:w="9256" w:type="dxa"/>
            <w:gridSpan w:val="4"/>
            <w:vAlign w:val="center"/>
          </w:tcPr>
          <w:p w14:paraId="2D2F3E7F" w14:textId="77777777" w:rsidR="00093CA9" w:rsidRPr="006B7B0D" w:rsidRDefault="00093CA9" w:rsidP="00093CA9"/>
        </w:tc>
      </w:tr>
      <w:tr w:rsidR="00093CA9" w:rsidRPr="006B7B0D" w14:paraId="357CC0D4" w14:textId="77777777" w:rsidTr="2C3069F9">
        <w:trPr>
          <w:trHeight w:val="63"/>
        </w:trPr>
        <w:tc>
          <w:tcPr>
            <w:tcW w:w="976" w:type="dxa"/>
            <w:vAlign w:val="center"/>
          </w:tcPr>
          <w:p w14:paraId="4D023F64" w14:textId="77777777" w:rsidR="00093CA9" w:rsidRPr="006B7B0D" w:rsidRDefault="00093CA9" w:rsidP="00093CA9">
            <w:r w:rsidRPr="006B7B0D">
              <w:lastRenderedPageBreak/>
              <w:t>14.5.1</w:t>
            </w:r>
          </w:p>
        </w:tc>
        <w:tc>
          <w:tcPr>
            <w:tcW w:w="9256"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C3069F9">
        <w:trPr>
          <w:trHeight w:val="63"/>
        </w:trPr>
        <w:tc>
          <w:tcPr>
            <w:tcW w:w="976" w:type="dxa"/>
            <w:vAlign w:val="center"/>
          </w:tcPr>
          <w:p w14:paraId="0DFE61DB" w14:textId="77777777" w:rsidR="00093CA9" w:rsidRPr="006B7B0D" w:rsidRDefault="00093CA9" w:rsidP="00093CA9">
            <w:r w:rsidRPr="006B7B0D">
              <w:t>14.5.1.1</w:t>
            </w:r>
          </w:p>
        </w:tc>
        <w:tc>
          <w:tcPr>
            <w:tcW w:w="4858"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C3069F9">
        <w:trPr>
          <w:trHeight w:val="63"/>
        </w:trPr>
        <w:tc>
          <w:tcPr>
            <w:tcW w:w="976" w:type="dxa"/>
            <w:vAlign w:val="center"/>
          </w:tcPr>
          <w:p w14:paraId="3F2E631F"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C3069F9">
        <w:trPr>
          <w:trHeight w:val="63"/>
        </w:trPr>
        <w:tc>
          <w:tcPr>
            <w:tcW w:w="976" w:type="dxa"/>
            <w:vAlign w:val="center"/>
          </w:tcPr>
          <w:p w14:paraId="711A5EF9"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C3069F9">
        <w:trPr>
          <w:trHeight w:val="63"/>
        </w:trPr>
        <w:tc>
          <w:tcPr>
            <w:tcW w:w="976" w:type="dxa"/>
            <w:vAlign w:val="center"/>
          </w:tcPr>
          <w:p w14:paraId="720B8395"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C3069F9">
        <w:trPr>
          <w:trHeight w:val="984"/>
        </w:trPr>
        <w:tc>
          <w:tcPr>
            <w:tcW w:w="976" w:type="dxa"/>
            <w:vAlign w:val="center"/>
          </w:tcPr>
          <w:p w14:paraId="6D8D92E0"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6B488CAA" w14:textId="77777777" w:rsidR="00093CA9" w:rsidRDefault="00093CA9" w:rsidP="00093CA9">
            <w:r>
              <w:t xml:space="preserve">If relevant, please provide additional information to clarify the reasoning behind the response to </w:t>
            </w:r>
            <w:proofErr w:type="spellStart"/>
            <w:r>
              <w:t>Q14</w:t>
            </w:r>
            <w:proofErr w:type="spellEnd"/>
            <w:r>
              <w:t>.</w:t>
            </w:r>
          </w:p>
        </w:tc>
      </w:tr>
      <w:tr w:rsidR="00093CA9" w14:paraId="50F2DDFC" w14:textId="77777777" w:rsidTr="2C3069F9">
        <w:trPr>
          <w:trHeight w:val="1020"/>
        </w:trPr>
        <w:tc>
          <w:tcPr>
            <w:tcW w:w="976" w:type="dxa"/>
            <w:vAlign w:val="center"/>
          </w:tcPr>
          <w:p w14:paraId="6B62A7E8" w14:textId="77777777" w:rsidR="00093CA9" w:rsidRDefault="00093CA9" w:rsidP="00093CA9"/>
        </w:tc>
        <w:tc>
          <w:tcPr>
            <w:tcW w:w="9256" w:type="dxa"/>
            <w:gridSpan w:val="4"/>
            <w:shd w:val="clear" w:color="auto" w:fill="auto"/>
            <w:vAlign w:val="center"/>
          </w:tcPr>
          <w:p w14:paraId="42D06D03" w14:textId="77777777" w:rsidR="00093CA9" w:rsidRDefault="00093CA9" w:rsidP="00093CA9"/>
        </w:tc>
      </w:tr>
      <w:tr w:rsidR="00093CA9" w14:paraId="7C1E73C1" w14:textId="77777777" w:rsidTr="2C3069F9">
        <w:trPr>
          <w:trHeight w:val="800"/>
        </w:trPr>
        <w:tc>
          <w:tcPr>
            <w:tcW w:w="976" w:type="dxa"/>
            <w:vAlign w:val="center"/>
          </w:tcPr>
          <w:p w14:paraId="103AFAD8" w14:textId="77777777" w:rsidR="00093CA9" w:rsidRPr="00BA1D39" w:rsidRDefault="00093CA9" w:rsidP="00093CA9">
            <w:pPr>
              <w:rPr>
                <w:b/>
                <w:bCs/>
              </w:rPr>
            </w:pPr>
            <w:r w:rsidRPr="00BA1D39">
              <w:rPr>
                <w:b/>
                <w:bCs/>
              </w:rPr>
              <w:t>16</w:t>
            </w:r>
          </w:p>
        </w:tc>
        <w:tc>
          <w:tcPr>
            <w:tcW w:w="9256"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C3069F9">
        <w:trPr>
          <w:trHeight w:val="57"/>
        </w:trPr>
        <w:tc>
          <w:tcPr>
            <w:tcW w:w="976"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570" w:type="dxa"/>
            <w:gridSpan w:val="2"/>
            <w:shd w:val="clear" w:color="auto" w:fill="auto"/>
            <w:vAlign w:val="center"/>
          </w:tcPr>
          <w:p w14:paraId="146E2BFD" w14:textId="77777777" w:rsidR="00093CA9" w:rsidRDefault="00093CA9" w:rsidP="00093CA9"/>
        </w:tc>
      </w:tr>
      <w:tr w:rsidR="00093CA9" w14:paraId="461D4D38" w14:textId="77777777" w:rsidTr="2C3069F9">
        <w:trPr>
          <w:trHeight w:val="57"/>
        </w:trPr>
        <w:tc>
          <w:tcPr>
            <w:tcW w:w="976"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570" w:type="dxa"/>
            <w:gridSpan w:val="2"/>
            <w:shd w:val="clear" w:color="auto" w:fill="auto"/>
            <w:vAlign w:val="center"/>
          </w:tcPr>
          <w:p w14:paraId="54F7EBC8" w14:textId="77777777" w:rsidR="00093CA9" w:rsidRDefault="00093CA9" w:rsidP="00093CA9"/>
        </w:tc>
      </w:tr>
      <w:tr w:rsidR="00093CA9" w14:paraId="0763562F" w14:textId="77777777" w:rsidTr="2C3069F9">
        <w:trPr>
          <w:trHeight w:val="1267"/>
        </w:trPr>
        <w:tc>
          <w:tcPr>
            <w:tcW w:w="976" w:type="dxa"/>
            <w:vAlign w:val="center"/>
          </w:tcPr>
          <w:p w14:paraId="6D2836F5"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C3069F9">
        <w:trPr>
          <w:trHeight w:val="1020"/>
        </w:trPr>
        <w:tc>
          <w:tcPr>
            <w:tcW w:w="976" w:type="dxa"/>
            <w:vAlign w:val="center"/>
          </w:tcPr>
          <w:p w14:paraId="08EDF6C9" w14:textId="77777777" w:rsidR="00093CA9" w:rsidRDefault="00093CA9" w:rsidP="00093CA9"/>
        </w:tc>
        <w:tc>
          <w:tcPr>
            <w:tcW w:w="9256"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2C3069F9">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2C3069F9">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2C3069F9">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15F2AC88" w:rsidR="00CF5268" w:rsidRDefault="19F3A7DD"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2C3069F9">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62777ADB" w:rsidR="00CF5268" w:rsidRDefault="19F3A7DD" w:rsidP="00DD3144">
            <w:r>
              <w:t>X</w:t>
            </w:r>
          </w:p>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2C3069F9">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03427E0E" w:rsidR="00CF5268" w:rsidRDefault="19F3A7DD"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2C3069F9">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076D12D5" w:rsidR="00CF5268" w:rsidRDefault="0FDF2B4C" w:rsidP="00DD3144">
            <w:r>
              <w:t>X</w:t>
            </w:r>
          </w:p>
        </w:tc>
        <w:tc>
          <w:tcPr>
            <w:tcW w:w="1447" w:type="dxa"/>
            <w:vAlign w:val="center"/>
          </w:tcPr>
          <w:p w14:paraId="7BF3CEC6" w14:textId="19028E39" w:rsidR="00CF5268" w:rsidRDefault="00CF5268" w:rsidP="00DD3144"/>
        </w:tc>
      </w:tr>
      <w:tr w:rsidR="00CF5268" w14:paraId="3DD8D1F6" w14:textId="77777777" w:rsidTr="2C3069F9">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9DB3788" w:rsidR="00CF5268" w:rsidRDefault="0FDF2B4C" w:rsidP="00DD3144">
            <w:r>
              <w:t>X</w:t>
            </w:r>
          </w:p>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2C3069F9">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6A5DE286" w:rsidR="466E435B" w:rsidRDefault="6F68B214" w:rsidP="00DD3144">
            <w:r>
              <w:t>X</w:t>
            </w:r>
          </w:p>
        </w:tc>
        <w:tc>
          <w:tcPr>
            <w:tcW w:w="1447" w:type="dxa"/>
            <w:vAlign w:val="center"/>
          </w:tcPr>
          <w:p w14:paraId="5D69C390" w14:textId="707174DF" w:rsidR="466E435B" w:rsidRDefault="466E435B" w:rsidP="00DD3144"/>
        </w:tc>
      </w:tr>
      <w:tr w:rsidR="00CF5268" w14:paraId="0CCF15AA" w14:textId="77777777" w:rsidTr="2C3069F9">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6484D9F1" w:rsidR="00CF5268" w:rsidRDefault="376DC332" w:rsidP="00DD3144">
            <w:r>
              <w:t>X</w:t>
            </w:r>
          </w:p>
        </w:tc>
      </w:tr>
      <w:tr w:rsidR="466E435B" w14:paraId="00487250" w14:textId="77777777" w:rsidTr="2C3069F9">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624563FE" w:rsidR="466E435B" w:rsidRDefault="210F0890" w:rsidP="00DD3144">
            <w:r>
              <w:t>X</w:t>
            </w:r>
          </w:p>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2C3069F9">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70AA6A8C" w:rsidR="466E435B" w:rsidRDefault="210F0890" w:rsidP="00DD3144">
            <w:r>
              <w:t>X</w:t>
            </w:r>
          </w:p>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2C3069F9">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100BD7CF" w:rsidR="466E435B" w:rsidRDefault="210F0890" w:rsidP="00DD3144">
            <w:r>
              <w:t>X</w:t>
            </w:r>
          </w:p>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2C3069F9">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6E72CAA1" w:rsidR="466E435B" w:rsidRDefault="1520B1A9" w:rsidP="00DD3144">
            <w:r>
              <w:t>X</w:t>
            </w:r>
          </w:p>
        </w:tc>
      </w:tr>
      <w:tr w:rsidR="00CF5268" w14:paraId="36EB0BCC" w14:textId="77777777" w:rsidTr="2C3069F9">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1192ED1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4C9E542F" w:rsidR="00CF5268" w:rsidRDefault="00C45B43" w:rsidP="00DD3144">
            <w:r>
              <w:t>X</w:t>
            </w:r>
          </w:p>
        </w:tc>
      </w:tr>
      <w:tr w:rsidR="00CF5268" w14:paraId="15FA2CC2" w14:textId="77777777" w:rsidTr="2C3069F9">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136189DC" w:rsidR="00CF5268" w:rsidRDefault="006CCFEF" w:rsidP="00DD3144">
            <w:r>
              <w:t>X</w:t>
            </w:r>
          </w:p>
        </w:tc>
      </w:tr>
      <w:tr w:rsidR="00C35794" w14:paraId="34AFDF08" w14:textId="77777777" w:rsidTr="2C3069F9">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2C3069F9">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2C3069F9">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 xml:space="preserve">If “Financial institutions” selected in </w:t>
            </w:r>
            <w:proofErr w:type="spellStart"/>
            <w:r>
              <w:t>Q</w:t>
            </w:r>
            <w:r w:rsidR="00B131A4">
              <w:t>1.1</w:t>
            </w:r>
            <w:proofErr w:type="spellEnd"/>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2C3069F9">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2C3069F9">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4D9A4FA3" w:rsidR="004B2D74" w:rsidRDefault="2C2DEB3C" w:rsidP="00DD3144">
            <w:r>
              <w:t>X</w:t>
            </w:r>
          </w:p>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2C3069F9">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094B6543" w:rsidR="004B2D74" w:rsidRDefault="2C2DEB3C" w:rsidP="00DD3144">
            <w:r>
              <w:t>X</w:t>
            </w:r>
          </w:p>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2C3069F9">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25B49879" w:rsidR="004B2D74" w:rsidRDefault="5095F6F0" w:rsidP="00DD3144">
            <w:r>
              <w:t>X</w:t>
            </w:r>
          </w:p>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2C3069F9">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12A20B15" w:rsidR="004B2D74" w:rsidRDefault="5095F6F0" w:rsidP="00DD3144">
            <w:r>
              <w:t>X</w:t>
            </w:r>
          </w:p>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2C3069F9">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13BD9AFF"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2C3069F9">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2C3069F9">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2C3069F9">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2C3069F9">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2C3069F9">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2C3069F9">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2C3069F9">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2C3069F9">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2C3069F9">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2C3069F9">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2C3069F9">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2C3069F9">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2C3069F9">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2C3069F9">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2C3069F9">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2C3069F9">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2C3069F9">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2C3069F9">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2C3069F9">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2C3069F9">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2C3069F9">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2C3069F9">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2C3069F9">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2C3069F9">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2C3069F9">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2C3069F9">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2C3069F9">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2C3069F9">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2C3069F9">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2C3069F9">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2C3069F9">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2C3069F9">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2C3069F9">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2C3069F9">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3E577EC9" w:rsidR="00524D54" w:rsidRPr="003577A4" w:rsidRDefault="1BF91C62" w:rsidP="00DD3144">
            <w:r w:rsidRPr="2C3069F9">
              <w:rPr>
                <w:rFonts w:ascii="Calibri" w:eastAsia="Calibri" w:hAnsi="Calibri" w:cs="Calibri"/>
              </w:rPr>
              <w:t xml:space="preserve">500 FTEs for climate-related disclosures, aligning with the </w:t>
            </w:r>
            <w:proofErr w:type="spellStart"/>
            <w:r w:rsidRPr="2C3069F9">
              <w:rPr>
                <w:rFonts w:ascii="Calibri" w:eastAsia="Calibri" w:hAnsi="Calibri" w:cs="Calibri"/>
                <w:i/>
                <w:iCs/>
              </w:rPr>
              <w:t>Déclaration</w:t>
            </w:r>
            <w:proofErr w:type="spellEnd"/>
            <w:r w:rsidRPr="2C3069F9">
              <w:rPr>
                <w:rFonts w:ascii="Calibri" w:eastAsia="Calibri" w:hAnsi="Calibri" w:cs="Calibri"/>
                <w:i/>
                <w:iCs/>
              </w:rPr>
              <w:t xml:space="preserve"> de performance extra-financière</w:t>
            </w:r>
            <w:r w:rsidRPr="2C3069F9">
              <w:rPr>
                <w:rFonts w:ascii="Calibri" w:eastAsia="Calibri" w:hAnsi="Calibri" w:cs="Calibri"/>
              </w:rPr>
              <w:t xml:space="preserve"> (</w:t>
            </w:r>
            <w:proofErr w:type="spellStart"/>
            <w:r w:rsidRPr="2C3069F9">
              <w:rPr>
                <w:rFonts w:ascii="Calibri" w:eastAsia="Calibri" w:hAnsi="Calibri" w:cs="Calibri"/>
              </w:rPr>
              <w:t>DPEF</w:t>
            </w:r>
            <w:proofErr w:type="spellEnd"/>
            <w:r w:rsidRPr="2C3069F9">
              <w:rPr>
                <w:rFonts w:ascii="Calibri" w:eastAsia="Calibri" w:hAnsi="Calibri" w:cs="Calibri"/>
              </w:rPr>
              <w:t>) obligations already in French commercial law.</w:t>
            </w:r>
          </w:p>
        </w:tc>
      </w:tr>
      <w:tr w:rsidR="00524D54" w14:paraId="41283FFD" w14:textId="77777777" w:rsidTr="2C3069F9">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8D15F5" w:rsidRDefault="00107CE2" w:rsidP="00DD3144">
            <w:pPr>
              <w:rPr>
                <w:lang w:val="fr-FR"/>
              </w:rPr>
            </w:pPr>
            <w:r w:rsidRPr="008D15F5">
              <w:rPr>
                <w:lang w:val="fr-FR"/>
              </w:rPr>
              <w:t>Minimum revenue (Enter minimum revenue)</w:t>
            </w:r>
          </w:p>
        </w:tc>
        <w:tc>
          <w:tcPr>
            <w:tcW w:w="4910" w:type="dxa"/>
            <w:gridSpan w:val="7"/>
            <w:shd w:val="clear" w:color="auto" w:fill="auto"/>
            <w:vAlign w:val="center"/>
          </w:tcPr>
          <w:p w14:paraId="2518BD70" w14:textId="0C75ACE5" w:rsidR="00524D54" w:rsidRPr="003577A4" w:rsidRDefault="6D9111DA" w:rsidP="00DD3144">
            <w:proofErr w:type="spellStart"/>
            <w:r>
              <w:t>Eur</w:t>
            </w:r>
            <w:proofErr w:type="spellEnd"/>
            <w:r>
              <w:t xml:space="preserve"> 100 million in annual </w:t>
            </w:r>
            <w:proofErr w:type="spellStart"/>
            <w:r>
              <w:t>turnoever</w:t>
            </w:r>
            <w:proofErr w:type="spellEnd"/>
            <w:r>
              <w:t xml:space="preserve"> triggers additional reporting duties </w:t>
            </w:r>
          </w:p>
        </w:tc>
      </w:tr>
      <w:tr w:rsidR="00524D54" w:rsidRPr="00F74C89" w14:paraId="683BBA16" w14:textId="77777777" w:rsidTr="2C3069F9">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3A35C91A" w:rsidR="00524D54" w:rsidRPr="00630D85" w:rsidRDefault="60859FC5" w:rsidP="00DD3144">
            <w:pPr>
              <w:rPr>
                <w:lang w:val="sv-SE"/>
              </w:rPr>
            </w:pPr>
            <w:r w:rsidRPr="2C3069F9">
              <w:rPr>
                <w:lang w:val="sv-SE"/>
              </w:rPr>
              <w:t>Not specified</w:t>
            </w:r>
          </w:p>
        </w:tc>
      </w:tr>
      <w:tr w:rsidR="00524D54" w14:paraId="5B28EF76" w14:textId="77777777" w:rsidTr="2C3069F9">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058A37C9" w:rsidR="00524D54" w:rsidRPr="003577A4" w:rsidRDefault="59FFA5BD" w:rsidP="00DD3144">
            <w:r>
              <w:t>n/a</w:t>
            </w:r>
          </w:p>
        </w:tc>
      </w:tr>
      <w:tr w:rsidR="00524D54" w14:paraId="44053FF6" w14:textId="77777777" w:rsidTr="2C3069F9">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49C6AE3C" w:rsidR="00524D54" w:rsidRPr="003577A4" w:rsidRDefault="49EE3514" w:rsidP="00DD3144">
            <w:r>
              <w:t>Yes – HQ in France</w:t>
            </w:r>
          </w:p>
        </w:tc>
      </w:tr>
      <w:tr w:rsidR="00524D54" w14:paraId="7014A28F" w14:textId="77777777" w:rsidTr="2C3069F9">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2C3069F9">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2C3069F9">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2C3069F9">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2C3069F9">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32BCF5D7" w:rsidR="00576ED8" w:rsidRDefault="50253167" w:rsidP="00DD3144">
            <w:r>
              <w:t>X</w:t>
            </w:r>
          </w:p>
        </w:tc>
      </w:tr>
      <w:tr w:rsidR="009F5822" w14:paraId="47E8A402" w14:textId="77777777" w:rsidTr="2C3069F9">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2C3069F9">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2C3069F9">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2C3069F9">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273BFB43" w:rsidR="00911F20" w:rsidRDefault="23F88B3B" w:rsidP="00DD3144">
            <w:r>
              <w:t>X</w:t>
            </w:r>
          </w:p>
        </w:tc>
      </w:tr>
      <w:tr w:rsidR="00911F20" w14:paraId="14D43932" w14:textId="77777777" w:rsidTr="2C3069F9">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36E8DE35" w:rsidR="00911F20" w:rsidRDefault="00911F20" w:rsidP="00DD3144"/>
        </w:tc>
      </w:tr>
      <w:tr w:rsidR="00911F20" w14:paraId="449B4DB2" w14:textId="77777777" w:rsidTr="2C3069F9">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2C3069F9">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1EA17045" w:rsidR="00911F20" w:rsidRDefault="00911F20" w:rsidP="00DD3144"/>
        </w:tc>
      </w:tr>
      <w:tr w:rsidR="00911F20" w14:paraId="48770D92" w14:textId="77777777" w:rsidTr="2C3069F9">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2C3069F9">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2EF683EC" w:rsidR="00911F20" w:rsidRDefault="00911F20" w:rsidP="00DD3144"/>
        </w:tc>
      </w:tr>
      <w:tr w:rsidR="00911F20" w14:paraId="219DD23C" w14:textId="77777777" w:rsidTr="2C3069F9">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422FBED7" w:rsidR="00911F20" w:rsidRDefault="00E55DCA" w:rsidP="00DD3144">
            <w:r>
              <w:t>X</w:t>
            </w:r>
          </w:p>
        </w:tc>
      </w:tr>
      <w:tr w:rsidR="00911F20" w14:paraId="57619B28" w14:textId="77777777" w:rsidTr="2C3069F9">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2C3069F9">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2C3069F9">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2C3069F9">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RPr="00111E37" w14:paraId="7CDA1AB8" w14:textId="77777777" w:rsidTr="2C3069F9">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37835CE2" w14:textId="77777777" w:rsidR="009C4798" w:rsidRDefault="005979B0" w:rsidP="005979B0">
            <w:pPr>
              <w:spacing w:before="240" w:after="240"/>
              <w:rPr>
                <w:rFonts w:ascii="Calibri" w:eastAsia="Calibri" w:hAnsi="Calibri" w:cs="Calibri"/>
              </w:rPr>
            </w:pPr>
            <w:r w:rsidRPr="005979B0">
              <w:rPr>
                <w:rFonts w:ascii="Calibri" w:eastAsia="Calibri" w:hAnsi="Calibri" w:cs="Calibri"/>
              </w:rPr>
              <w:t xml:space="preserve">Although the 2019 law itself doesn’t yet prescribe penalties, the later 2021 Climate and Resilience law introduces robust criminal sanctions for serious environmental non-compliance. This </w:t>
            </w:r>
            <w:r>
              <w:rPr>
                <w:rFonts w:ascii="Calibri" w:eastAsia="Calibri" w:hAnsi="Calibri" w:cs="Calibri"/>
              </w:rPr>
              <w:t>aligns</w:t>
            </w:r>
            <w:r w:rsidRPr="005979B0">
              <w:rPr>
                <w:rFonts w:ascii="Calibri" w:eastAsia="Calibri" w:hAnsi="Calibri" w:cs="Calibri"/>
              </w:rPr>
              <w:t xml:space="preserve"> with the intent of the 2019 law to enforce climate and energy goals effectively.</w:t>
            </w:r>
          </w:p>
          <w:p w14:paraId="3A7DBC64" w14:textId="77777777" w:rsidR="005979B0" w:rsidRPr="005979B0" w:rsidRDefault="005979B0" w:rsidP="005979B0">
            <w:pPr>
              <w:pStyle w:val="ListParagraph"/>
              <w:numPr>
                <w:ilvl w:val="0"/>
                <w:numId w:val="8"/>
              </w:numPr>
              <w:spacing w:before="240" w:after="240"/>
              <w:rPr>
                <w:rFonts w:ascii="Calibri" w:eastAsia="Calibri" w:hAnsi="Calibri" w:cs="Calibri"/>
                <w:lang w:val="fr-FR"/>
              </w:rPr>
            </w:pPr>
            <w:r w:rsidRPr="005979B0">
              <w:rPr>
                <w:rFonts w:ascii="Calibri" w:eastAsia="Calibri" w:hAnsi="Calibri" w:cs="Calibri"/>
                <w:lang w:val="fr-FR"/>
              </w:rPr>
              <w:t>Mise en danger de l’environnement (basic)</w:t>
            </w:r>
            <w:r>
              <w:rPr>
                <w:rFonts w:ascii="Calibri" w:eastAsia="Calibri" w:hAnsi="Calibri" w:cs="Calibri"/>
                <w:lang w:val="fr-FR"/>
              </w:rPr>
              <w:t xml:space="preserve"> : </w:t>
            </w:r>
            <w:r w:rsidRPr="005979B0">
              <w:rPr>
                <w:rFonts w:ascii="Calibri" w:eastAsia="Calibri" w:hAnsi="Calibri" w:cs="Calibri"/>
              </w:rPr>
              <w:t>Up to 3 years prison + €300,000 fine</w:t>
            </w:r>
          </w:p>
          <w:p w14:paraId="68AA82A6" w14:textId="77777777" w:rsidR="005979B0" w:rsidRDefault="005979B0" w:rsidP="005979B0">
            <w:pPr>
              <w:pStyle w:val="ListParagraph"/>
              <w:numPr>
                <w:ilvl w:val="0"/>
                <w:numId w:val="8"/>
              </w:numPr>
              <w:spacing w:before="240" w:after="240"/>
              <w:rPr>
                <w:rFonts w:ascii="Calibri" w:eastAsia="Calibri" w:hAnsi="Calibri" w:cs="Calibri"/>
              </w:rPr>
            </w:pPr>
            <w:r w:rsidRPr="005979B0">
              <w:rPr>
                <w:rFonts w:ascii="Calibri" w:eastAsia="Calibri" w:hAnsi="Calibri" w:cs="Calibri"/>
              </w:rPr>
              <w:t>Aggravated infractions (serious &amp; lasting harm)</w:t>
            </w:r>
            <w:r>
              <w:rPr>
                <w:rFonts w:ascii="Calibri" w:eastAsia="Calibri" w:hAnsi="Calibri" w:cs="Calibri"/>
              </w:rPr>
              <w:t xml:space="preserve"> : </w:t>
            </w:r>
            <w:r w:rsidRPr="005979B0">
              <w:rPr>
                <w:rFonts w:ascii="Calibri" w:eastAsia="Calibri" w:hAnsi="Calibri" w:cs="Calibri"/>
              </w:rPr>
              <w:t>Up to 5 years prison + €1 million fine (×5 advantage-gain possible)</w:t>
            </w:r>
          </w:p>
          <w:p w14:paraId="44E1564A" w14:textId="77777777" w:rsidR="005979B0" w:rsidRPr="005979B0" w:rsidRDefault="005979B0" w:rsidP="005979B0">
            <w:pPr>
              <w:pStyle w:val="ListParagraph"/>
              <w:numPr>
                <w:ilvl w:val="0"/>
                <w:numId w:val="8"/>
              </w:numPr>
              <w:spacing w:before="240" w:after="240"/>
              <w:rPr>
                <w:rFonts w:ascii="Calibri" w:eastAsia="Calibri" w:hAnsi="Calibri" w:cs="Calibri"/>
              </w:rPr>
            </w:pPr>
            <w:r w:rsidRPr="005979B0">
              <w:rPr>
                <w:rFonts w:ascii="Calibri" w:eastAsia="Calibri" w:hAnsi="Calibri" w:cs="Calibri"/>
              </w:rPr>
              <w:t>Legal persons (corporations) additional sanctions</w:t>
            </w:r>
            <w:r>
              <w:rPr>
                <w:rFonts w:ascii="Calibri" w:eastAsia="Calibri" w:hAnsi="Calibri" w:cs="Calibri"/>
              </w:rPr>
              <w:t xml:space="preserve"> : </w:t>
            </w:r>
            <w:r w:rsidRPr="005979B0">
              <w:rPr>
                <w:rFonts w:ascii="Calibri" w:eastAsia="Calibri" w:hAnsi="Calibri" w:cs="Calibri"/>
                <w:lang w:val="fr-FR"/>
              </w:rPr>
              <w:t xml:space="preserve">Exclusion </w:t>
            </w:r>
            <w:proofErr w:type="spellStart"/>
            <w:r w:rsidRPr="005979B0">
              <w:rPr>
                <w:rFonts w:ascii="Calibri" w:eastAsia="Calibri" w:hAnsi="Calibri" w:cs="Calibri"/>
                <w:lang w:val="fr-FR"/>
              </w:rPr>
              <w:t>from</w:t>
            </w:r>
            <w:proofErr w:type="spellEnd"/>
            <w:r w:rsidRPr="005979B0">
              <w:rPr>
                <w:rFonts w:ascii="Calibri" w:eastAsia="Calibri" w:hAnsi="Calibri" w:cs="Calibri"/>
                <w:lang w:val="fr-FR"/>
              </w:rPr>
              <w:t xml:space="preserve"> </w:t>
            </w:r>
            <w:proofErr w:type="spellStart"/>
            <w:r w:rsidRPr="005979B0">
              <w:rPr>
                <w:rFonts w:ascii="Calibri" w:eastAsia="Calibri" w:hAnsi="Calibri" w:cs="Calibri"/>
                <w:lang w:val="fr-FR"/>
              </w:rPr>
              <w:t>markets</w:t>
            </w:r>
            <w:proofErr w:type="spellEnd"/>
            <w:r w:rsidRPr="005979B0">
              <w:rPr>
                <w:rFonts w:ascii="Calibri" w:eastAsia="Calibri" w:hAnsi="Calibri" w:cs="Calibri"/>
                <w:lang w:val="fr-FR"/>
              </w:rPr>
              <w:t>, confiscations, etc.</w:t>
            </w:r>
          </w:p>
          <w:p w14:paraId="3BEE61F5" w14:textId="77777777" w:rsidR="005979B0" w:rsidRDefault="00111E37" w:rsidP="00111E37">
            <w:pPr>
              <w:pStyle w:val="ListParagraph"/>
              <w:numPr>
                <w:ilvl w:val="0"/>
                <w:numId w:val="8"/>
              </w:numPr>
              <w:spacing w:before="240" w:after="240"/>
              <w:rPr>
                <w:rFonts w:ascii="Calibri" w:eastAsia="Calibri" w:hAnsi="Calibri" w:cs="Calibri"/>
              </w:rPr>
            </w:pPr>
            <w:proofErr w:type="spellStart"/>
            <w:r w:rsidRPr="00111E37">
              <w:rPr>
                <w:rFonts w:ascii="Calibri" w:eastAsia="Calibri" w:hAnsi="Calibri" w:cs="Calibri"/>
              </w:rPr>
              <w:t>Délit</w:t>
            </w:r>
            <w:proofErr w:type="spellEnd"/>
            <w:r w:rsidRPr="00111E37">
              <w:rPr>
                <w:rFonts w:ascii="Calibri" w:eastAsia="Calibri" w:hAnsi="Calibri" w:cs="Calibri"/>
              </w:rPr>
              <w:t xml:space="preserve"> </w:t>
            </w:r>
            <w:proofErr w:type="spellStart"/>
            <w:r w:rsidRPr="00111E37">
              <w:rPr>
                <w:rFonts w:ascii="Calibri" w:eastAsia="Calibri" w:hAnsi="Calibri" w:cs="Calibri"/>
              </w:rPr>
              <w:t>d’écocide</w:t>
            </w:r>
            <w:proofErr w:type="spellEnd"/>
            <w:r w:rsidRPr="00111E37">
              <w:rPr>
                <w:rFonts w:ascii="Calibri" w:eastAsia="Calibri" w:hAnsi="Calibri" w:cs="Calibri"/>
              </w:rPr>
              <w:t xml:space="preserve"> (2021 law)</w:t>
            </w:r>
            <w:r>
              <w:rPr>
                <w:rFonts w:ascii="Calibri" w:eastAsia="Calibri" w:hAnsi="Calibri" w:cs="Calibri"/>
              </w:rPr>
              <w:t xml:space="preserve"> : </w:t>
            </w:r>
            <w:r w:rsidRPr="00111E37">
              <w:rPr>
                <w:rFonts w:ascii="Calibri" w:eastAsia="Calibri" w:hAnsi="Calibri" w:cs="Calibri"/>
              </w:rPr>
              <w:t>Criminalized; penalty specifics not detailed in summary</w:t>
            </w:r>
          </w:p>
          <w:p w14:paraId="6475235A" w14:textId="186C046C" w:rsidR="00111E37" w:rsidRPr="00111E37" w:rsidRDefault="00111E37" w:rsidP="00111E37">
            <w:pPr>
              <w:spacing w:before="240" w:after="240"/>
              <w:rPr>
                <w:rFonts w:ascii="Calibri" w:eastAsia="Calibri" w:hAnsi="Calibri" w:cs="Calibri"/>
              </w:rPr>
            </w:pPr>
            <w:r w:rsidRPr="00111E37">
              <w:rPr>
                <w:rFonts w:ascii="Calibri" w:eastAsia="Calibri" w:hAnsi="Calibri" w:cs="Calibri"/>
              </w:rPr>
              <w:t>https://www.legifrance.gouv.fr/jorf/id/JORFTEXT000043956924?utm_source=chatgpt.com</w:t>
            </w:r>
          </w:p>
        </w:tc>
      </w:tr>
      <w:tr w:rsidR="00C57511" w14:paraId="6C14B75F" w14:textId="77777777" w:rsidTr="2C3069F9">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2C3069F9">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2C3069F9">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1575989A" w:rsidR="00C57511" w:rsidRPr="00FA0CF8" w:rsidRDefault="4139067F" w:rsidP="00DD3144">
            <w:pPr>
              <w:spacing w:line="276" w:lineRule="auto"/>
              <w:rPr>
                <w:color w:val="000000" w:themeColor="text1"/>
              </w:rPr>
            </w:pPr>
            <w:r w:rsidRPr="2C3069F9">
              <w:rPr>
                <w:color w:val="000000" w:themeColor="text1"/>
              </w:rPr>
              <w:t>X</w:t>
            </w:r>
          </w:p>
        </w:tc>
      </w:tr>
      <w:tr w:rsidR="00C57511" w14:paraId="2B6A25ED" w14:textId="77777777" w:rsidTr="2C3069F9">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 xml:space="preserve">riefly explain your answer to </w:t>
            </w:r>
            <w:proofErr w:type="spellStart"/>
            <w:r w:rsidRPr="00090E3B">
              <w:rPr>
                <w:color w:val="000000" w:themeColor="text1"/>
              </w:rPr>
              <w:t>Q</w:t>
            </w:r>
            <w:r>
              <w:rPr>
                <w:color w:val="000000" w:themeColor="text1"/>
              </w:rPr>
              <w:t>1.11</w:t>
            </w:r>
            <w:proofErr w:type="spellEnd"/>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2C3069F9">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972D456" w14:textId="77AB8DEA" w:rsidR="00654950" w:rsidRDefault="3C624A76" w:rsidP="2C3069F9">
            <w:pPr>
              <w:spacing w:before="240" w:after="240" w:line="276" w:lineRule="auto"/>
              <w:rPr>
                <w:rFonts w:ascii="Calibri" w:eastAsia="Calibri" w:hAnsi="Calibri" w:cs="Calibri"/>
              </w:rPr>
            </w:pPr>
            <w:r w:rsidRPr="2C3069F9">
              <w:rPr>
                <w:rFonts w:ascii="Calibri" w:eastAsia="Calibri" w:hAnsi="Calibri" w:cs="Calibri"/>
              </w:rPr>
              <w:t>There is clear evidence of implementation, including follow-up regulations, funding initiatives, and enforcement actions. For example:</w:t>
            </w:r>
          </w:p>
          <w:p w14:paraId="2C78CA5C" w14:textId="2DAF0A66" w:rsidR="00654950" w:rsidRDefault="3C624A76" w:rsidP="005979B0">
            <w:pPr>
              <w:pStyle w:val="ListParagraph"/>
              <w:numPr>
                <w:ilvl w:val="0"/>
                <w:numId w:val="5"/>
              </w:numPr>
              <w:spacing w:before="240" w:after="240" w:line="276" w:lineRule="auto"/>
              <w:rPr>
                <w:rFonts w:ascii="Calibri" w:eastAsia="Calibri" w:hAnsi="Calibri" w:cs="Calibri"/>
              </w:rPr>
            </w:pPr>
            <w:r w:rsidRPr="2C3069F9">
              <w:rPr>
                <w:rFonts w:ascii="Calibri" w:eastAsia="Calibri" w:hAnsi="Calibri" w:cs="Calibri"/>
              </w:rPr>
              <w:t xml:space="preserve">The High Council on Climate publishes annual progress reports. </w:t>
            </w:r>
          </w:p>
          <w:p w14:paraId="1B5D58EB" w14:textId="1109ED3F" w:rsidR="00654950" w:rsidRDefault="3C624A76" w:rsidP="005979B0">
            <w:pPr>
              <w:pStyle w:val="ListParagraph"/>
              <w:numPr>
                <w:ilvl w:val="0"/>
                <w:numId w:val="5"/>
              </w:numPr>
              <w:spacing w:before="240" w:after="240" w:line="276" w:lineRule="auto"/>
              <w:rPr>
                <w:rFonts w:ascii="Calibri" w:eastAsia="Calibri" w:hAnsi="Calibri" w:cs="Calibri"/>
              </w:rPr>
            </w:pPr>
            <w:r w:rsidRPr="2C3069F9">
              <w:rPr>
                <w:rFonts w:ascii="Calibri" w:eastAsia="Calibri" w:hAnsi="Calibri" w:cs="Calibri"/>
              </w:rPr>
              <w:t xml:space="preserve">Energy renovation programs have been launched (e.g., </w:t>
            </w:r>
            <w:proofErr w:type="spellStart"/>
            <w:r w:rsidRPr="2C3069F9">
              <w:rPr>
                <w:rFonts w:ascii="Calibri" w:eastAsia="Calibri" w:hAnsi="Calibri" w:cs="Calibri"/>
              </w:rPr>
              <w:t>MaPrimeRénov</w:t>
            </w:r>
            <w:proofErr w:type="spellEnd"/>
            <w:r w:rsidRPr="2C3069F9">
              <w:rPr>
                <w:rFonts w:ascii="Calibri" w:eastAsia="Calibri" w:hAnsi="Calibri" w:cs="Calibri"/>
              </w:rPr>
              <w:t>’).</w:t>
            </w:r>
          </w:p>
          <w:p w14:paraId="7A457096" w14:textId="154544AC" w:rsidR="00654950" w:rsidRDefault="3C624A76" w:rsidP="005979B0">
            <w:pPr>
              <w:pStyle w:val="ListParagraph"/>
              <w:numPr>
                <w:ilvl w:val="0"/>
                <w:numId w:val="5"/>
              </w:numPr>
              <w:spacing w:before="240" w:after="240" w:line="276" w:lineRule="auto"/>
              <w:rPr>
                <w:rFonts w:ascii="Calibri" w:eastAsia="Calibri" w:hAnsi="Calibri" w:cs="Calibri"/>
              </w:rPr>
            </w:pPr>
            <w:r w:rsidRPr="2C3069F9">
              <w:rPr>
                <w:rFonts w:ascii="Calibri" w:eastAsia="Calibri" w:hAnsi="Calibri" w:cs="Calibri"/>
              </w:rPr>
              <w:t>France has transposed EU directives on renewable energy and sustainable finance following this law.</w:t>
            </w:r>
          </w:p>
        </w:tc>
      </w:tr>
      <w:tr w:rsidR="00654950" w:rsidRPr="00C57511" w14:paraId="50D9895E" w14:textId="77777777" w:rsidTr="2C3069F9">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2C3069F9">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2C3069F9">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293E1F42" w:rsidR="00CB1649" w:rsidRPr="00FA0CF8" w:rsidRDefault="16FED6BC" w:rsidP="00DD3144">
            <w:pPr>
              <w:spacing w:line="276" w:lineRule="auto"/>
              <w:rPr>
                <w:color w:val="000000" w:themeColor="text1"/>
              </w:rPr>
            </w:pPr>
            <w:r w:rsidRPr="2C3069F9">
              <w:rPr>
                <w:color w:val="000000" w:themeColor="text1"/>
              </w:rPr>
              <w:t>X</w:t>
            </w:r>
          </w:p>
        </w:tc>
      </w:tr>
      <w:tr w:rsidR="00CB1649" w14:paraId="1EB0D84B" w14:textId="77777777" w:rsidTr="2C3069F9">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w:t>
            </w:r>
            <w:proofErr w:type="spellStart"/>
            <w:r>
              <w:rPr>
                <w:color w:val="000000" w:themeColor="text1"/>
              </w:rPr>
              <w:t>Q1.13</w:t>
            </w:r>
            <w:proofErr w:type="spellEnd"/>
            <w:r>
              <w:rPr>
                <w:color w:val="000000" w:themeColor="text1"/>
              </w:rPr>
              <w:t>,</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2C3069F9">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639E5779" w14:textId="6F88841D" w:rsidR="00BE0825" w:rsidRDefault="54442CBB" w:rsidP="2C3069F9">
            <w:pPr>
              <w:spacing w:before="240" w:after="240" w:line="276" w:lineRule="auto"/>
              <w:rPr>
                <w:rFonts w:ascii="Calibri" w:eastAsia="Calibri" w:hAnsi="Calibri" w:cs="Calibri"/>
              </w:rPr>
            </w:pPr>
            <w:r w:rsidRPr="2C3069F9">
              <w:rPr>
                <w:rFonts w:ascii="Calibri" w:eastAsia="Calibri" w:hAnsi="Calibri" w:cs="Calibri"/>
              </w:rPr>
              <w:t>The Energy and Climate Law has been actively enforced through regulatory and legal channels. For example:</w:t>
            </w:r>
          </w:p>
          <w:p w14:paraId="2CC056A5" w14:textId="6C9B28F0" w:rsidR="00BE0825" w:rsidRDefault="54442CBB" w:rsidP="005979B0">
            <w:pPr>
              <w:pStyle w:val="ListParagraph"/>
              <w:numPr>
                <w:ilvl w:val="0"/>
                <w:numId w:val="4"/>
              </w:numPr>
              <w:spacing w:before="240" w:after="240" w:line="276" w:lineRule="auto"/>
              <w:rPr>
                <w:rFonts w:ascii="Calibri" w:eastAsia="Calibri" w:hAnsi="Calibri" w:cs="Calibri"/>
              </w:rPr>
            </w:pPr>
            <w:r w:rsidRPr="2C3069F9">
              <w:rPr>
                <w:rFonts w:ascii="Calibri" w:eastAsia="Calibri" w:hAnsi="Calibri" w:cs="Calibri"/>
              </w:rPr>
              <w:t>CEE Fraud Sanctions (2021–2023):</w:t>
            </w:r>
            <w:r w:rsidR="00BE0825">
              <w:br/>
            </w:r>
            <w:r w:rsidRPr="2C3069F9">
              <w:rPr>
                <w:rFonts w:ascii="Calibri" w:eastAsia="Calibri" w:hAnsi="Calibri" w:cs="Calibri"/>
              </w:rPr>
              <w:t xml:space="preserve"> France’s energy regulator and Ministry of Ecological Transition imposed fines on multiple firms for fraudulent use of the Energy Savings Certificates (CEE) scheme. Some companies were banned from accessing the scheme for several years (</w:t>
            </w:r>
            <w:hyperlink r:id="rId20">
              <w:r w:rsidRPr="2C3069F9">
                <w:rPr>
                  <w:rStyle w:val="Hyperlink"/>
                  <w:rFonts w:ascii="Calibri" w:eastAsia="Calibri" w:hAnsi="Calibri" w:cs="Calibri"/>
                </w:rPr>
                <w:t>https://web.archive.org/web/20230415173700/https://www.ecologie.gouv.fr/lutte-contre-les-fraudes-aux-certificats-deconomies-denergie</w:t>
              </w:r>
            </w:hyperlink>
            <w:r w:rsidRPr="2C3069F9">
              <w:rPr>
                <w:rFonts w:ascii="Calibri" w:eastAsia="Calibri" w:hAnsi="Calibri" w:cs="Calibri"/>
              </w:rPr>
              <w:t>)</w:t>
            </w:r>
            <w:r w:rsidR="00BE0825">
              <w:br/>
            </w:r>
          </w:p>
          <w:p w14:paraId="21FC1B7F" w14:textId="75F4B721" w:rsidR="00BE0825" w:rsidRDefault="54442CBB" w:rsidP="005979B0">
            <w:pPr>
              <w:pStyle w:val="ListParagraph"/>
              <w:numPr>
                <w:ilvl w:val="0"/>
                <w:numId w:val="3"/>
              </w:numPr>
              <w:spacing w:before="240" w:after="240" w:line="276" w:lineRule="auto"/>
              <w:rPr>
                <w:rFonts w:ascii="Calibri" w:eastAsia="Calibri" w:hAnsi="Calibri" w:cs="Calibri"/>
              </w:rPr>
            </w:pPr>
            <w:r w:rsidRPr="2C3069F9">
              <w:rPr>
                <w:rFonts w:ascii="Calibri" w:eastAsia="Calibri" w:hAnsi="Calibri" w:cs="Calibri"/>
              </w:rPr>
              <w:t>ENGIE Case (2020):</w:t>
            </w:r>
            <w:r w:rsidR="00BE0825">
              <w:br/>
            </w:r>
            <w:r w:rsidRPr="2C3069F9">
              <w:rPr>
                <w:rFonts w:ascii="Calibri" w:eastAsia="Calibri" w:hAnsi="Calibri" w:cs="Calibri"/>
              </w:rPr>
              <w:t xml:space="preserve"> The CRE (Commission de </w:t>
            </w:r>
            <w:proofErr w:type="spellStart"/>
            <w:r w:rsidRPr="2C3069F9">
              <w:rPr>
                <w:rFonts w:ascii="Calibri" w:eastAsia="Calibri" w:hAnsi="Calibri" w:cs="Calibri"/>
              </w:rPr>
              <w:t>régulation</w:t>
            </w:r>
            <w:proofErr w:type="spellEnd"/>
            <w:r w:rsidRPr="2C3069F9">
              <w:rPr>
                <w:rFonts w:ascii="Calibri" w:eastAsia="Calibri" w:hAnsi="Calibri" w:cs="Calibri"/>
              </w:rPr>
              <w:t xml:space="preserve"> de </w:t>
            </w:r>
            <w:proofErr w:type="spellStart"/>
            <w:r w:rsidRPr="2C3069F9">
              <w:rPr>
                <w:rFonts w:ascii="Calibri" w:eastAsia="Calibri" w:hAnsi="Calibri" w:cs="Calibri"/>
              </w:rPr>
              <w:t>l’énergie</w:t>
            </w:r>
            <w:proofErr w:type="spellEnd"/>
            <w:r w:rsidRPr="2C3069F9">
              <w:rPr>
                <w:rFonts w:ascii="Calibri" w:eastAsia="Calibri" w:hAnsi="Calibri" w:cs="Calibri"/>
              </w:rPr>
              <w:t>) fined ENGIE €1 million for not meeting obligations tied to energy supplier transparency under related provisions of this law (https://web.archive.org/web/20201017073852/https://www.cre.fr/Actualites/la-cre-sanctionne-engie)</w:t>
            </w:r>
          </w:p>
        </w:tc>
      </w:tr>
      <w:tr w:rsidR="008063B5" w14:paraId="2CE6311D" w14:textId="77777777" w:rsidTr="2C3069F9">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2C3069F9">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2C3069F9">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5A66D357" w:rsidR="008063B5" w:rsidRDefault="7C35F5B1" w:rsidP="00DD3144">
            <w:pPr>
              <w:spacing w:line="276" w:lineRule="auto"/>
              <w:rPr>
                <w:color w:val="000000" w:themeColor="text1"/>
              </w:rPr>
            </w:pPr>
            <w:r w:rsidRPr="2C3069F9">
              <w:rPr>
                <w:color w:val="000000" w:themeColor="text1"/>
              </w:rPr>
              <w:t>X</w:t>
            </w:r>
          </w:p>
        </w:tc>
      </w:tr>
      <w:tr w:rsidR="008063B5" w14:paraId="71954067" w14:textId="77777777" w:rsidTr="2C3069F9">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 xml:space="preserve">Briefly explain your answer to </w:t>
            </w:r>
            <w:proofErr w:type="spellStart"/>
            <w:r>
              <w:rPr>
                <w:color w:val="000000" w:themeColor="text1"/>
              </w:rPr>
              <w:t>Q1.15</w:t>
            </w:r>
            <w:proofErr w:type="spellEnd"/>
            <w:r>
              <w:rPr>
                <w:color w:val="000000" w:themeColor="text1"/>
              </w:rPr>
              <w: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2C3069F9">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0AAA6B2" w14:textId="0E481AB4" w:rsidR="008063B5" w:rsidRDefault="49D78580" w:rsidP="2C3069F9">
            <w:pPr>
              <w:spacing w:before="240" w:after="240" w:line="276" w:lineRule="auto"/>
              <w:rPr>
                <w:rFonts w:ascii="Calibri" w:eastAsia="Calibri" w:hAnsi="Calibri" w:cs="Calibri"/>
              </w:rPr>
            </w:pPr>
            <w:r w:rsidRPr="2C3069F9">
              <w:rPr>
                <w:rFonts w:ascii="Calibri" w:eastAsia="Calibri" w:hAnsi="Calibri" w:cs="Calibri"/>
              </w:rPr>
              <w:t>The Energy and Climate Law has been cited in litigation, particularly in cases challenging the French government’s climate inaction and delays in meeting its emissions targets. Notably, it has been referenced in:</w:t>
            </w:r>
          </w:p>
          <w:p w14:paraId="31BF3FC9" w14:textId="1BD4363D" w:rsidR="008063B5" w:rsidRDefault="49D78580" w:rsidP="2C3069F9">
            <w:pPr>
              <w:pStyle w:val="ListParagraph"/>
              <w:numPr>
                <w:ilvl w:val="0"/>
                <w:numId w:val="2"/>
              </w:numPr>
              <w:spacing w:before="240" w:after="240" w:line="276" w:lineRule="auto"/>
              <w:rPr>
                <w:rFonts w:ascii="Calibri" w:eastAsia="Calibri" w:hAnsi="Calibri" w:cs="Calibri"/>
              </w:rPr>
            </w:pPr>
            <w:r w:rsidRPr="2C3069F9">
              <w:rPr>
                <w:rFonts w:ascii="Calibri" w:eastAsia="Calibri" w:hAnsi="Calibri" w:cs="Calibri"/>
              </w:rPr>
              <w:t>"</w:t>
            </w:r>
            <w:proofErr w:type="spellStart"/>
            <w:r w:rsidRPr="2C3069F9">
              <w:rPr>
                <w:rFonts w:ascii="Calibri" w:eastAsia="Calibri" w:hAnsi="Calibri" w:cs="Calibri"/>
              </w:rPr>
              <w:t>L’Affaire</w:t>
            </w:r>
            <w:proofErr w:type="spellEnd"/>
            <w:r w:rsidRPr="2C3069F9">
              <w:rPr>
                <w:rFonts w:ascii="Calibri" w:eastAsia="Calibri" w:hAnsi="Calibri" w:cs="Calibri"/>
              </w:rPr>
              <w:t xml:space="preserve"> du Siècle" (2021): A landmark case where the Paris Administrative Court found the French state partially liable for failing to meet climate commitments—citing obligations under this law.</w:t>
            </w:r>
          </w:p>
          <w:p w14:paraId="2B3FF30E" w14:textId="341CEA69" w:rsidR="008063B5" w:rsidRDefault="49D78580" w:rsidP="2C3069F9">
            <w:pPr>
              <w:pStyle w:val="ListParagraph"/>
              <w:numPr>
                <w:ilvl w:val="0"/>
                <w:numId w:val="2"/>
              </w:numPr>
              <w:spacing w:before="240" w:after="240" w:line="276" w:lineRule="auto"/>
              <w:rPr>
                <w:rFonts w:ascii="Calibri" w:eastAsia="Calibri" w:hAnsi="Calibri" w:cs="Calibri"/>
              </w:rPr>
            </w:pPr>
            <w:r w:rsidRPr="2C3069F9">
              <w:rPr>
                <w:rFonts w:ascii="Calibri" w:eastAsia="Calibri" w:hAnsi="Calibri" w:cs="Calibri"/>
              </w:rPr>
              <w:t>Climate target enforcement rulings (2022–2023): Courts have ordered the French government to take corrective actions to comply with carbon budgets introduced by the law.</w:t>
            </w:r>
          </w:p>
          <w:p w14:paraId="1AD00030" w14:textId="3F0DBFA5" w:rsidR="008063B5" w:rsidRDefault="49D78580" w:rsidP="2C3069F9">
            <w:pPr>
              <w:spacing w:before="240" w:after="240" w:line="276" w:lineRule="auto"/>
              <w:rPr>
                <w:rFonts w:ascii="Calibri" w:eastAsia="Calibri" w:hAnsi="Calibri" w:cs="Calibri"/>
              </w:rPr>
            </w:pPr>
            <w:r w:rsidRPr="2C3069F9">
              <w:rPr>
                <w:rFonts w:ascii="Calibri" w:eastAsia="Calibri" w:hAnsi="Calibri" w:cs="Calibri"/>
              </w:rPr>
              <w:t>These cases highlight the law’s role as a legal benchmark for state accountability.</w:t>
            </w: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760"/>
        <w:gridCol w:w="3507"/>
        <w:gridCol w:w="1246"/>
        <w:gridCol w:w="213"/>
        <w:gridCol w:w="1391"/>
        <w:gridCol w:w="3323"/>
      </w:tblGrid>
      <w:tr w:rsidR="00042406" w14:paraId="5FD8E972" w14:textId="77777777" w:rsidTr="2C3069F9">
        <w:tc>
          <w:tcPr>
            <w:tcW w:w="760" w:type="dxa"/>
            <w:vAlign w:val="center"/>
          </w:tcPr>
          <w:p w14:paraId="3F79FB3C" w14:textId="2FC0233B" w:rsidR="00042406" w:rsidRPr="00530553" w:rsidRDefault="00545554" w:rsidP="00DD3144">
            <w:pPr>
              <w:rPr>
                <w:b/>
                <w:bCs/>
              </w:rPr>
            </w:pPr>
            <w:r w:rsidRPr="00530553">
              <w:rPr>
                <w:b/>
                <w:bCs/>
              </w:rPr>
              <w:t>1.17</w:t>
            </w:r>
          </w:p>
        </w:tc>
        <w:tc>
          <w:tcPr>
            <w:tcW w:w="968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2C3069F9">
        <w:tc>
          <w:tcPr>
            <w:tcW w:w="760"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459"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2C3069F9">
        <w:tc>
          <w:tcPr>
            <w:tcW w:w="760"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459" w:type="dxa"/>
            <w:gridSpan w:val="2"/>
            <w:vAlign w:val="center"/>
          </w:tcPr>
          <w:p w14:paraId="683FBBD5" w14:textId="356C0B5E" w:rsidR="00042406" w:rsidRDefault="00042406" w:rsidP="00DD3144"/>
        </w:tc>
        <w:tc>
          <w:tcPr>
            <w:tcW w:w="1391" w:type="dxa"/>
            <w:vAlign w:val="center"/>
          </w:tcPr>
          <w:p w14:paraId="7015C034" w14:textId="3318752F" w:rsidR="00042406" w:rsidRDefault="00D3108A" w:rsidP="00DD3144">
            <w:r>
              <w:t>X</w:t>
            </w:r>
          </w:p>
        </w:tc>
        <w:tc>
          <w:tcPr>
            <w:tcW w:w="3323" w:type="dxa"/>
            <w:vAlign w:val="center"/>
          </w:tcPr>
          <w:p w14:paraId="0D7B8554" w14:textId="77777777" w:rsidR="00042406" w:rsidRDefault="00042406" w:rsidP="00DD3144"/>
        </w:tc>
      </w:tr>
      <w:tr w:rsidR="004C6739" w14:paraId="3C2151B2" w14:textId="77777777" w:rsidTr="2C3069F9">
        <w:tc>
          <w:tcPr>
            <w:tcW w:w="760"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459" w:type="dxa"/>
            <w:gridSpan w:val="2"/>
            <w:vAlign w:val="center"/>
          </w:tcPr>
          <w:p w14:paraId="65159374" w14:textId="6D300C88"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4C54525B" w:rsidR="00042406" w:rsidRDefault="00D3108A" w:rsidP="00DD3144">
            <w:r>
              <w:t>X</w:t>
            </w:r>
          </w:p>
        </w:tc>
      </w:tr>
      <w:tr w:rsidR="004C6739" w14:paraId="3D028064" w14:textId="77777777" w:rsidTr="2C3069F9">
        <w:tc>
          <w:tcPr>
            <w:tcW w:w="760"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459" w:type="dxa"/>
            <w:gridSpan w:val="2"/>
            <w:vAlign w:val="center"/>
          </w:tcPr>
          <w:p w14:paraId="15806017" w14:textId="4A4E3F75" w:rsidR="00042406" w:rsidRDefault="00042406" w:rsidP="00DD3144"/>
        </w:tc>
        <w:tc>
          <w:tcPr>
            <w:tcW w:w="1391" w:type="dxa"/>
            <w:vAlign w:val="center"/>
          </w:tcPr>
          <w:p w14:paraId="78F2FEC9" w14:textId="59E8556F" w:rsidR="00042406" w:rsidRDefault="00D3108A" w:rsidP="00DD3144">
            <w:r>
              <w:t>X</w:t>
            </w:r>
          </w:p>
        </w:tc>
        <w:tc>
          <w:tcPr>
            <w:tcW w:w="3323" w:type="dxa"/>
            <w:vAlign w:val="center"/>
          </w:tcPr>
          <w:p w14:paraId="1D255A36" w14:textId="77777777" w:rsidR="00042406" w:rsidRDefault="00042406" w:rsidP="00DD3144"/>
        </w:tc>
      </w:tr>
      <w:tr w:rsidR="004C6739" w14:paraId="3C6AE41B" w14:textId="77777777" w:rsidTr="2C3069F9">
        <w:tc>
          <w:tcPr>
            <w:tcW w:w="760"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459" w:type="dxa"/>
            <w:gridSpan w:val="2"/>
            <w:vAlign w:val="center"/>
          </w:tcPr>
          <w:p w14:paraId="5425AFE8" w14:textId="1214BD49" w:rsidR="00042406" w:rsidRDefault="00042406" w:rsidP="00DD3144"/>
        </w:tc>
        <w:tc>
          <w:tcPr>
            <w:tcW w:w="1391" w:type="dxa"/>
            <w:vAlign w:val="center"/>
          </w:tcPr>
          <w:p w14:paraId="44DA35FE" w14:textId="41225E23" w:rsidR="00042406" w:rsidRDefault="00D3108A" w:rsidP="00DD3144">
            <w:r>
              <w:t>X</w:t>
            </w:r>
          </w:p>
        </w:tc>
        <w:tc>
          <w:tcPr>
            <w:tcW w:w="3323" w:type="dxa"/>
            <w:vAlign w:val="center"/>
          </w:tcPr>
          <w:p w14:paraId="02561B88" w14:textId="77777777" w:rsidR="00042406" w:rsidRDefault="00042406" w:rsidP="00DD3144"/>
        </w:tc>
      </w:tr>
      <w:tr w:rsidR="004C6739" w14:paraId="4D444617" w14:textId="77777777" w:rsidTr="2C3069F9">
        <w:tc>
          <w:tcPr>
            <w:tcW w:w="760"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459" w:type="dxa"/>
            <w:gridSpan w:val="2"/>
            <w:vAlign w:val="center"/>
          </w:tcPr>
          <w:p w14:paraId="6A70A7FE" w14:textId="40AE6400" w:rsidR="00042406" w:rsidRDefault="00042406" w:rsidP="00DD3144"/>
        </w:tc>
        <w:tc>
          <w:tcPr>
            <w:tcW w:w="1391" w:type="dxa"/>
            <w:vAlign w:val="center"/>
          </w:tcPr>
          <w:p w14:paraId="7EE9A7FE" w14:textId="5E82443F" w:rsidR="00042406" w:rsidRDefault="00D3108A" w:rsidP="00DD3144">
            <w:r>
              <w:t>X</w:t>
            </w:r>
          </w:p>
        </w:tc>
        <w:tc>
          <w:tcPr>
            <w:tcW w:w="3323" w:type="dxa"/>
            <w:vAlign w:val="center"/>
          </w:tcPr>
          <w:p w14:paraId="64DEAA9D" w14:textId="77777777" w:rsidR="00042406" w:rsidRDefault="00042406" w:rsidP="00DD3144"/>
        </w:tc>
      </w:tr>
      <w:tr w:rsidR="004C6739" w14:paraId="59F69D34" w14:textId="77777777" w:rsidTr="2C3069F9">
        <w:tc>
          <w:tcPr>
            <w:tcW w:w="760"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459" w:type="dxa"/>
            <w:gridSpan w:val="2"/>
            <w:vAlign w:val="center"/>
          </w:tcPr>
          <w:p w14:paraId="4749D1D6" w14:textId="7D3F1C9A" w:rsidR="00042406" w:rsidRDefault="00042406" w:rsidP="00DD3144"/>
        </w:tc>
        <w:tc>
          <w:tcPr>
            <w:tcW w:w="1391" w:type="dxa"/>
            <w:vAlign w:val="center"/>
          </w:tcPr>
          <w:p w14:paraId="7603D43B" w14:textId="4681156E" w:rsidR="00042406" w:rsidRDefault="00D3108A" w:rsidP="00DD3144">
            <w:r>
              <w:t>X</w:t>
            </w:r>
          </w:p>
        </w:tc>
        <w:tc>
          <w:tcPr>
            <w:tcW w:w="3323" w:type="dxa"/>
            <w:vAlign w:val="center"/>
          </w:tcPr>
          <w:p w14:paraId="0BF1E54E" w14:textId="77777777" w:rsidR="00042406" w:rsidRDefault="00042406" w:rsidP="00DD3144"/>
        </w:tc>
      </w:tr>
      <w:tr w:rsidR="004C6739" w14:paraId="04F9F37D" w14:textId="77777777" w:rsidTr="2C3069F9">
        <w:tc>
          <w:tcPr>
            <w:tcW w:w="760"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459" w:type="dxa"/>
            <w:gridSpan w:val="2"/>
            <w:vAlign w:val="center"/>
          </w:tcPr>
          <w:p w14:paraId="36F4A1DC" w14:textId="79394085" w:rsidR="00042406" w:rsidRDefault="00042406" w:rsidP="00DD3144"/>
        </w:tc>
        <w:tc>
          <w:tcPr>
            <w:tcW w:w="1391" w:type="dxa"/>
            <w:vAlign w:val="center"/>
          </w:tcPr>
          <w:p w14:paraId="61F239DB" w14:textId="77777777" w:rsidR="00042406" w:rsidRDefault="00042406" w:rsidP="00DD3144"/>
        </w:tc>
        <w:tc>
          <w:tcPr>
            <w:tcW w:w="3323" w:type="dxa"/>
            <w:vAlign w:val="center"/>
          </w:tcPr>
          <w:p w14:paraId="24A26498" w14:textId="611FF00E" w:rsidR="00042406" w:rsidRDefault="00D3108A" w:rsidP="00DD3144">
            <w:r>
              <w:t>X</w:t>
            </w:r>
          </w:p>
        </w:tc>
      </w:tr>
      <w:tr w:rsidR="00931F08" w14:paraId="65209187" w14:textId="77777777" w:rsidTr="2C3069F9">
        <w:tc>
          <w:tcPr>
            <w:tcW w:w="760" w:type="dxa"/>
            <w:vAlign w:val="center"/>
          </w:tcPr>
          <w:p w14:paraId="508D8F06" w14:textId="4073B424" w:rsidR="00931F08" w:rsidRPr="00BC2F0B" w:rsidRDefault="00931F08" w:rsidP="00DD3144">
            <w:pPr>
              <w:rPr>
                <w:b/>
                <w:bCs/>
              </w:rPr>
            </w:pPr>
            <w:r w:rsidRPr="00BC2F0B">
              <w:rPr>
                <w:b/>
                <w:bCs/>
              </w:rPr>
              <w:t>1.18.1</w:t>
            </w:r>
          </w:p>
        </w:tc>
        <w:tc>
          <w:tcPr>
            <w:tcW w:w="968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w:t>
            </w:r>
            <w:proofErr w:type="spellStart"/>
            <w:r>
              <w:t>Q1.1</w:t>
            </w:r>
            <w:proofErr w:type="spellEnd"/>
            <w:r>
              <w:t xml:space="preserve">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2C3069F9">
        <w:trPr>
          <w:trHeight w:val="1020"/>
        </w:trPr>
        <w:tc>
          <w:tcPr>
            <w:tcW w:w="760" w:type="dxa"/>
            <w:vAlign w:val="center"/>
          </w:tcPr>
          <w:p w14:paraId="021DEDA1" w14:textId="77777777" w:rsidR="00931F08" w:rsidRDefault="00931F08" w:rsidP="00DD3144"/>
        </w:tc>
        <w:tc>
          <w:tcPr>
            <w:tcW w:w="9680" w:type="dxa"/>
            <w:gridSpan w:val="5"/>
            <w:shd w:val="clear" w:color="auto" w:fill="auto"/>
            <w:vAlign w:val="center"/>
          </w:tcPr>
          <w:p w14:paraId="073193F3" w14:textId="571B1CAD" w:rsidR="00946FAD" w:rsidRDefault="00946FAD" w:rsidP="004C5C04">
            <w:r w:rsidRPr="00946FAD">
              <w:t xml:space="preserve">Large companies must disclose GHG balances and emissions information (building on article </w:t>
            </w:r>
            <w:proofErr w:type="spellStart"/>
            <w:r w:rsidRPr="00946FAD">
              <w:t>L.229</w:t>
            </w:r>
            <w:proofErr w:type="spellEnd"/>
            <w:r w:rsidRPr="00946FAD">
              <w:t>-25 of the Environmental Code).</w:t>
            </w:r>
          </w:p>
          <w:p w14:paraId="5131DA9B" w14:textId="15B9BDA9" w:rsidR="00946FAD" w:rsidRDefault="00946FAD" w:rsidP="004C5C04"/>
        </w:tc>
      </w:tr>
      <w:tr w:rsidR="00931F08" w14:paraId="7F46C30B" w14:textId="77777777" w:rsidTr="2C3069F9">
        <w:tc>
          <w:tcPr>
            <w:tcW w:w="760" w:type="dxa"/>
            <w:vAlign w:val="center"/>
          </w:tcPr>
          <w:p w14:paraId="71656140" w14:textId="2B9A3B9D" w:rsidR="00931F08" w:rsidRPr="00BC2F0B" w:rsidRDefault="00931F08" w:rsidP="00DD3144">
            <w:pPr>
              <w:rPr>
                <w:b/>
                <w:bCs/>
              </w:rPr>
            </w:pPr>
            <w:r w:rsidRPr="00BC2F0B">
              <w:rPr>
                <w:b/>
                <w:bCs/>
              </w:rPr>
              <w:t>1.18.2</w:t>
            </w:r>
          </w:p>
        </w:tc>
        <w:tc>
          <w:tcPr>
            <w:tcW w:w="9680" w:type="dxa"/>
            <w:gridSpan w:val="5"/>
            <w:shd w:val="clear" w:color="auto" w:fill="DEEAF6" w:themeFill="accent5" w:themeFillTint="33"/>
            <w:vAlign w:val="center"/>
          </w:tcPr>
          <w:p w14:paraId="082354D8" w14:textId="24BE223D" w:rsidR="002364F1" w:rsidRDefault="004C5C04" w:rsidP="00DD3144">
            <w:r>
              <w:t xml:space="preserve"> </w:t>
            </w:r>
            <w:r w:rsidR="002364F1">
              <w:t xml:space="preserve">Do the </w:t>
            </w:r>
            <w:r w:rsidR="002364F1" w:rsidRPr="00EC2AE7">
              <w:rPr>
                <w:rFonts w:cstheme="minorHAnsi"/>
                <w:b/>
                <w:color w:val="7030A0"/>
              </w:rPr>
              <w:t>targeted entities</w:t>
            </w:r>
            <w:r w:rsidR="002364F1">
              <w:t xml:space="preserve"> for disclosing </w:t>
            </w:r>
            <w:r w:rsidR="002364F1" w:rsidRPr="0051416D">
              <w:rPr>
                <w:b/>
                <w:color w:val="7030A0"/>
              </w:rPr>
              <w:t>GHG emissions offsets or removals</w:t>
            </w:r>
            <w:r w:rsidR="002364F1" w:rsidRPr="0051416D">
              <w:rPr>
                <w:color w:val="7030A0"/>
              </w:rPr>
              <w:t xml:space="preserve"> </w:t>
            </w:r>
            <w:r w:rsidR="002364F1">
              <w:t xml:space="preserve">differ from those entities identified in </w:t>
            </w:r>
            <w:proofErr w:type="spellStart"/>
            <w:r w:rsidR="002364F1">
              <w:t>Q1.1</w:t>
            </w:r>
            <w:proofErr w:type="spellEnd"/>
            <w:r w:rsidR="002364F1">
              <w:t xml:space="preserve">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2C3069F9">
        <w:trPr>
          <w:trHeight w:val="1020"/>
        </w:trPr>
        <w:tc>
          <w:tcPr>
            <w:tcW w:w="760" w:type="dxa"/>
            <w:vAlign w:val="center"/>
          </w:tcPr>
          <w:p w14:paraId="4156F77F" w14:textId="77777777" w:rsidR="00931F08" w:rsidRDefault="00931F08" w:rsidP="00DD3144"/>
        </w:tc>
        <w:tc>
          <w:tcPr>
            <w:tcW w:w="9680" w:type="dxa"/>
            <w:gridSpan w:val="5"/>
            <w:shd w:val="clear" w:color="auto" w:fill="auto"/>
            <w:vAlign w:val="center"/>
          </w:tcPr>
          <w:p w14:paraId="4061A97D" w14:textId="159B699A" w:rsidR="00931F08" w:rsidRDefault="004C5C04" w:rsidP="00DD3144">
            <w:r>
              <w:t>n/A</w:t>
            </w:r>
          </w:p>
        </w:tc>
      </w:tr>
      <w:tr w:rsidR="00931F08" w14:paraId="07EBC884" w14:textId="77777777" w:rsidTr="2C3069F9">
        <w:tc>
          <w:tcPr>
            <w:tcW w:w="760" w:type="dxa"/>
            <w:vAlign w:val="center"/>
          </w:tcPr>
          <w:p w14:paraId="3C3A164B" w14:textId="78A242EE" w:rsidR="00931F08" w:rsidRPr="00BC2F0B" w:rsidRDefault="00931F08" w:rsidP="00DD3144">
            <w:pPr>
              <w:rPr>
                <w:b/>
                <w:bCs/>
              </w:rPr>
            </w:pPr>
            <w:r w:rsidRPr="00BC2F0B">
              <w:rPr>
                <w:b/>
                <w:bCs/>
              </w:rPr>
              <w:lastRenderedPageBreak/>
              <w:t>1.18.3</w:t>
            </w:r>
          </w:p>
        </w:tc>
        <w:tc>
          <w:tcPr>
            <w:tcW w:w="968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w:t>
            </w:r>
            <w:proofErr w:type="spellStart"/>
            <w:r>
              <w:t>Q1.1</w:t>
            </w:r>
            <w:proofErr w:type="spellEnd"/>
            <w:r>
              <w:t xml:space="preserve">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2C3069F9">
        <w:trPr>
          <w:trHeight w:val="1020"/>
        </w:trPr>
        <w:tc>
          <w:tcPr>
            <w:tcW w:w="760" w:type="dxa"/>
            <w:vAlign w:val="center"/>
          </w:tcPr>
          <w:p w14:paraId="7723B571" w14:textId="77777777" w:rsidR="00931F08" w:rsidRDefault="00931F08" w:rsidP="00DD3144"/>
        </w:tc>
        <w:tc>
          <w:tcPr>
            <w:tcW w:w="9680" w:type="dxa"/>
            <w:gridSpan w:val="5"/>
            <w:shd w:val="clear" w:color="auto" w:fill="auto"/>
            <w:vAlign w:val="center"/>
          </w:tcPr>
          <w:p w14:paraId="062EEAA0" w14:textId="77777777" w:rsidR="004C5C04" w:rsidRDefault="004C5C04" w:rsidP="004C5C04">
            <w:r w:rsidRPr="00946FAD">
              <w:t>Required: Companies and institutional investors must report alignment of their strategies with France’s carbon neutrality by 2050.</w:t>
            </w:r>
          </w:p>
          <w:p w14:paraId="2FF4AF94" w14:textId="1C46A91F" w:rsidR="00931F08" w:rsidRDefault="00931F08" w:rsidP="004C5C04"/>
        </w:tc>
      </w:tr>
      <w:tr w:rsidR="00931F08" w14:paraId="1B0925DC" w14:textId="77777777" w:rsidTr="2C3069F9">
        <w:tc>
          <w:tcPr>
            <w:tcW w:w="760" w:type="dxa"/>
            <w:vAlign w:val="center"/>
          </w:tcPr>
          <w:p w14:paraId="1C2F4545" w14:textId="7B7B836B" w:rsidR="00931F08" w:rsidRPr="00BC2F0B" w:rsidRDefault="00931F08" w:rsidP="00DD3144">
            <w:pPr>
              <w:rPr>
                <w:b/>
                <w:bCs/>
              </w:rPr>
            </w:pPr>
            <w:r w:rsidRPr="00BC2F0B">
              <w:rPr>
                <w:b/>
                <w:bCs/>
              </w:rPr>
              <w:t>1.18.4</w:t>
            </w:r>
          </w:p>
        </w:tc>
        <w:tc>
          <w:tcPr>
            <w:tcW w:w="968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w:t>
            </w:r>
            <w:proofErr w:type="spellStart"/>
            <w:r>
              <w:t>Q1.1</w:t>
            </w:r>
            <w:proofErr w:type="spellEnd"/>
            <w:r>
              <w:t xml:space="preserve">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2C3069F9">
        <w:trPr>
          <w:trHeight w:val="1020"/>
        </w:trPr>
        <w:tc>
          <w:tcPr>
            <w:tcW w:w="760" w:type="dxa"/>
            <w:vAlign w:val="center"/>
          </w:tcPr>
          <w:p w14:paraId="7DB53ED0" w14:textId="77777777" w:rsidR="00931F08" w:rsidRDefault="00931F08" w:rsidP="00DD3144"/>
        </w:tc>
        <w:tc>
          <w:tcPr>
            <w:tcW w:w="9680" w:type="dxa"/>
            <w:gridSpan w:val="5"/>
            <w:shd w:val="clear" w:color="auto" w:fill="auto"/>
            <w:vAlign w:val="center"/>
          </w:tcPr>
          <w:p w14:paraId="5DD2C6BA" w14:textId="6E43D6EB" w:rsidR="004C5C04" w:rsidRDefault="004C5C04" w:rsidP="004C5C04">
            <w:r>
              <w:t>Required if relevant to the strategy (e.g. renewable energy or energy efficiency objectives).</w:t>
            </w:r>
          </w:p>
          <w:p w14:paraId="2D37B849" w14:textId="73C88283" w:rsidR="00931F08" w:rsidRDefault="00931F08" w:rsidP="004C5C04"/>
        </w:tc>
      </w:tr>
      <w:tr w:rsidR="00931F08" w14:paraId="3F5D732A" w14:textId="77777777" w:rsidTr="2C3069F9">
        <w:tc>
          <w:tcPr>
            <w:tcW w:w="760" w:type="dxa"/>
            <w:vAlign w:val="center"/>
          </w:tcPr>
          <w:p w14:paraId="2CFA4080" w14:textId="65A177F4" w:rsidR="00931F08" w:rsidRPr="00BC2F0B" w:rsidRDefault="00931F08" w:rsidP="00DD3144">
            <w:pPr>
              <w:rPr>
                <w:b/>
                <w:bCs/>
              </w:rPr>
            </w:pPr>
            <w:r w:rsidRPr="00BC2F0B">
              <w:rPr>
                <w:b/>
                <w:bCs/>
              </w:rPr>
              <w:t>1.18.5</w:t>
            </w:r>
          </w:p>
        </w:tc>
        <w:tc>
          <w:tcPr>
            <w:tcW w:w="968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w:t>
            </w:r>
            <w:proofErr w:type="spellStart"/>
            <w:r>
              <w:t>Q1.1</w:t>
            </w:r>
            <w:proofErr w:type="spellEnd"/>
            <w:r>
              <w:t xml:space="preserve">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2C3069F9">
        <w:trPr>
          <w:trHeight w:val="1020"/>
        </w:trPr>
        <w:tc>
          <w:tcPr>
            <w:tcW w:w="760" w:type="dxa"/>
            <w:vAlign w:val="center"/>
          </w:tcPr>
          <w:p w14:paraId="3024F08D" w14:textId="77777777" w:rsidR="00931F08" w:rsidRDefault="00931F08" w:rsidP="00DD3144"/>
        </w:tc>
        <w:tc>
          <w:tcPr>
            <w:tcW w:w="9680" w:type="dxa"/>
            <w:gridSpan w:val="5"/>
            <w:shd w:val="clear" w:color="auto" w:fill="auto"/>
            <w:vAlign w:val="center"/>
          </w:tcPr>
          <w:p w14:paraId="759DB6F8" w14:textId="55E02905" w:rsidR="004C5C04" w:rsidRDefault="004C5C04" w:rsidP="004C5C04">
            <w:r>
              <w:t>Required under expanded investor disclosure rules (Article 29 of the 2019 law).</w:t>
            </w:r>
          </w:p>
          <w:p w14:paraId="142D13FD" w14:textId="33CD6687" w:rsidR="00931F08" w:rsidRDefault="00931F08" w:rsidP="004C5C04"/>
        </w:tc>
      </w:tr>
      <w:tr w:rsidR="00931F08" w14:paraId="73E434EA" w14:textId="77777777" w:rsidTr="2C3069F9">
        <w:tc>
          <w:tcPr>
            <w:tcW w:w="760" w:type="dxa"/>
            <w:vAlign w:val="center"/>
          </w:tcPr>
          <w:p w14:paraId="56EBE628" w14:textId="7F8C4846" w:rsidR="00931F08" w:rsidRPr="00BC2F0B" w:rsidRDefault="00931F08" w:rsidP="00DD3144">
            <w:pPr>
              <w:rPr>
                <w:b/>
                <w:bCs/>
              </w:rPr>
            </w:pPr>
            <w:r w:rsidRPr="00BC2F0B">
              <w:rPr>
                <w:b/>
                <w:bCs/>
              </w:rPr>
              <w:t>1.18.6</w:t>
            </w:r>
          </w:p>
        </w:tc>
        <w:tc>
          <w:tcPr>
            <w:tcW w:w="968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w:t>
            </w:r>
            <w:proofErr w:type="spellStart"/>
            <w:r>
              <w:t>Q1.1</w:t>
            </w:r>
            <w:proofErr w:type="spellEnd"/>
            <w:r>
              <w:t xml:space="preserve">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2C3069F9">
        <w:trPr>
          <w:trHeight w:val="1020"/>
        </w:trPr>
        <w:tc>
          <w:tcPr>
            <w:tcW w:w="760" w:type="dxa"/>
            <w:vAlign w:val="center"/>
          </w:tcPr>
          <w:p w14:paraId="7F3E2F14" w14:textId="77777777" w:rsidR="00931F08" w:rsidRDefault="00931F08" w:rsidP="00DD3144"/>
        </w:tc>
        <w:tc>
          <w:tcPr>
            <w:tcW w:w="9680" w:type="dxa"/>
            <w:gridSpan w:val="5"/>
            <w:shd w:val="clear" w:color="auto" w:fill="auto"/>
            <w:vAlign w:val="center"/>
          </w:tcPr>
          <w:p w14:paraId="0FA0FC71" w14:textId="7D11ED66" w:rsidR="00931F08" w:rsidRDefault="004C5C04" w:rsidP="00DD3144">
            <w:r>
              <w:t>Also required under the same financial disclosure obligations.</w:t>
            </w:r>
          </w:p>
        </w:tc>
      </w:tr>
      <w:tr w:rsidR="00931F08" w14:paraId="3ECA0ED6" w14:textId="77777777" w:rsidTr="2C3069F9">
        <w:tc>
          <w:tcPr>
            <w:tcW w:w="760" w:type="dxa"/>
            <w:vAlign w:val="center"/>
          </w:tcPr>
          <w:p w14:paraId="5535A5EC" w14:textId="2E88D1A6" w:rsidR="00931F08" w:rsidRPr="00BC2F0B" w:rsidRDefault="00931F08" w:rsidP="00DD3144">
            <w:pPr>
              <w:rPr>
                <w:b/>
                <w:bCs/>
              </w:rPr>
            </w:pPr>
            <w:r w:rsidRPr="00BC2F0B">
              <w:rPr>
                <w:b/>
                <w:bCs/>
              </w:rPr>
              <w:t>1.18.7</w:t>
            </w:r>
          </w:p>
        </w:tc>
        <w:tc>
          <w:tcPr>
            <w:tcW w:w="968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w:t>
            </w:r>
            <w:proofErr w:type="spellStart"/>
            <w:r>
              <w:t>Q1.1</w:t>
            </w:r>
            <w:proofErr w:type="spellEnd"/>
            <w:r>
              <w:t xml:space="preserve"> (Who is being targeted)? </w:t>
            </w:r>
          </w:p>
          <w:p w14:paraId="2A50FBBC" w14:textId="77777777" w:rsidR="00BC2F0B" w:rsidRDefault="00BC2F0B" w:rsidP="00DD3144"/>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2C3069F9">
        <w:trPr>
          <w:trHeight w:val="1020"/>
        </w:trPr>
        <w:tc>
          <w:tcPr>
            <w:tcW w:w="760" w:type="dxa"/>
            <w:vAlign w:val="center"/>
          </w:tcPr>
          <w:p w14:paraId="426687B8" w14:textId="77777777" w:rsidR="00931F08" w:rsidRDefault="00931F08" w:rsidP="00DD3144"/>
        </w:tc>
        <w:tc>
          <w:tcPr>
            <w:tcW w:w="9680" w:type="dxa"/>
            <w:gridSpan w:val="5"/>
            <w:shd w:val="clear" w:color="auto" w:fill="auto"/>
            <w:vAlign w:val="center"/>
          </w:tcPr>
          <w:p w14:paraId="72716685" w14:textId="77777777" w:rsidR="00931F08" w:rsidRDefault="00931F08" w:rsidP="00DD3144"/>
        </w:tc>
      </w:tr>
      <w:tr w:rsidR="00B0479E" w14:paraId="1D4BDEBC" w14:textId="77777777" w:rsidTr="2C3069F9">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2C3069F9">
        <w:tc>
          <w:tcPr>
            <w:tcW w:w="760" w:type="dxa"/>
            <w:vAlign w:val="center"/>
          </w:tcPr>
          <w:p w14:paraId="3A2B14B2" w14:textId="3DE7AF9E" w:rsidR="00B0479E" w:rsidRPr="00920154" w:rsidRDefault="00B0479E" w:rsidP="00DD3144">
            <w:pPr>
              <w:rPr>
                <w:b/>
                <w:bCs/>
              </w:rPr>
            </w:pPr>
            <w:r w:rsidRPr="00920154">
              <w:rPr>
                <w:b/>
                <w:bCs/>
              </w:rPr>
              <w:t>1.1</w:t>
            </w:r>
            <w:r>
              <w:rPr>
                <w:b/>
                <w:bCs/>
              </w:rPr>
              <w:t>9</w:t>
            </w:r>
          </w:p>
        </w:tc>
        <w:tc>
          <w:tcPr>
            <w:tcW w:w="968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2C3069F9">
        <w:trPr>
          <w:trHeight w:val="533"/>
        </w:trPr>
        <w:tc>
          <w:tcPr>
            <w:tcW w:w="760" w:type="dxa"/>
            <w:vAlign w:val="center"/>
          </w:tcPr>
          <w:p w14:paraId="17181FB4" w14:textId="654C08A7" w:rsidR="00B0479E" w:rsidRDefault="00B0479E" w:rsidP="00DD3144">
            <w:r>
              <w:t>1.19.1</w:t>
            </w:r>
          </w:p>
        </w:tc>
        <w:tc>
          <w:tcPr>
            <w:tcW w:w="4966"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1C789258" w:rsidR="00B0479E" w:rsidRPr="00F75058" w:rsidRDefault="1B888C21" w:rsidP="00DD3144">
            <w:pPr>
              <w:rPr>
                <w:rFonts w:ascii="Calibri" w:hAnsi="Calibri" w:cs="Calibri"/>
              </w:rPr>
            </w:pPr>
            <w:r w:rsidRPr="2C3069F9">
              <w:rPr>
                <w:rFonts w:ascii="Calibri" w:hAnsi="Calibri" w:cs="Calibri"/>
              </w:rPr>
              <w:t>X</w:t>
            </w:r>
          </w:p>
        </w:tc>
      </w:tr>
      <w:tr w:rsidR="00B0479E" w14:paraId="6C3C8154" w14:textId="77777777" w:rsidTr="2C3069F9">
        <w:trPr>
          <w:trHeight w:val="533"/>
        </w:trPr>
        <w:tc>
          <w:tcPr>
            <w:tcW w:w="760" w:type="dxa"/>
            <w:vAlign w:val="center"/>
          </w:tcPr>
          <w:p w14:paraId="218AE6A1" w14:textId="2D580C31" w:rsidR="00B0479E" w:rsidRDefault="00B0479E" w:rsidP="00DD3144">
            <w:r>
              <w:t>1.19.2</w:t>
            </w:r>
          </w:p>
        </w:tc>
        <w:tc>
          <w:tcPr>
            <w:tcW w:w="4966"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725A21B4" w:rsidR="00B0479E" w:rsidRPr="00F75058" w:rsidRDefault="1B888C21" w:rsidP="00DD3144">
            <w:pPr>
              <w:rPr>
                <w:rFonts w:ascii="Calibri" w:hAnsi="Calibri" w:cs="Calibri"/>
              </w:rPr>
            </w:pPr>
            <w:r w:rsidRPr="2C3069F9">
              <w:rPr>
                <w:rFonts w:ascii="Calibri" w:hAnsi="Calibri" w:cs="Calibri"/>
              </w:rPr>
              <w:t>X</w:t>
            </w:r>
          </w:p>
        </w:tc>
      </w:tr>
      <w:tr w:rsidR="00B0479E" w14:paraId="0A7E96EF" w14:textId="77777777" w:rsidTr="2C3069F9">
        <w:trPr>
          <w:trHeight w:val="533"/>
        </w:trPr>
        <w:tc>
          <w:tcPr>
            <w:tcW w:w="760" w:type="dxa"/>
            <w:vAlign w:val="center"/>
          </w:tcPr>
          <w:p w14:paraId="683A6C5F" w14:textId="06277DD1" w:rsidR="00B0479E" w:rsidRDefault="00B0479E" w:rsidP="00DD3144">
            <w:r>
              <w:t>1.19.3</w:t>
            </w:r>
          </w:p>
        </w:tc>
        <w:tc>
          <w:tcPr>
            <w:tcW w:w="4966"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shd w:val="clear" w:color="auto" w:fill="auto"/>
            <w:vAlign w:val="center"/>
          </w:tcPr>
          <w:p w14:paraId="245C7844" w14:textId="2A9BC90B" w:rsidR="00B0479E" w:rsidRPr="00F75058" w:rsidRDefault="23EA94DC" w:rsidP="00DD3144">
            <w:pPr>
              <w:rPr>
                <w:rFonts w:ascii="Calibri" w:hAnsi="Calibri" w:cs="Calibri"/>
              </w:rPr>
            </w:pPr>
            <w:r w:rsidRPr="2C3069F9">
              <w:rPr>
                <w:rFonts w:ascii="Calibri" w:hAnsi="Calibri" w:cs="Calibri"/>
              </w:rPr>
              <w:t>X</w:t>
            </w:r>
          </w:p>
        </w:tc>
      </w:tr>
      <w:tr w:rsidR="00B0479E" w14:paraId="76FF70E2" w14:textId="77777777" w:rsidTr="2C3069F9">
        <w:trPr>
          <w:trHeight w:val="533"/>
        </w:trPr>
        <w:tc>
          <w:tcPr>
            <w:tcW w:w="760" w:type="dxa"/>
            <w:vAlign w:val="center"/>
          </w:tcPr>
          <w:p w14:paraId="3570F437" w14:textId="4D3DB0F2" w:rsidR="00B0479E" w:rsidRDefault="00B0479E" w:rsidP="00DD3144">
            <w:r>
              <w:t>1.19.4</w:t>
            </w:r>
          </w:p>
        </w:tc>
        <w:tc>
          <w:tcPr>
            <w:tcW w:w="4966"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277688CF" w:rsidR="00B0479E" w:rsidRPr="00F75058" w:rsidRDefault="23EA94DC" w:rsidP="00DD3144">
            <w:pPr>
              <w:rPr>
                <w:rFonts w:ascii="Calibri" w:hAnsi="Calibri" w:cs="Calibri"/>
              </w:rPr>
            </w:pPr>
            <w:r w:rsidRPr="2C3069F9">
              <w:rPr>
                <w:rFonts w:ascii="Calibri" w:hAnsi="Calibri" w:cs="Calibri"/>
              </w:rPr>
              <w:t>X</w:t>
            </w:r>
          </w:p>
        </w:tc>
      </w:tr>
      <w:tr w:rsidR="00B0479E" w14:paraId="46E87FE1" w14:textId="77777777" w:rsidTr="2C3069F9">
        <w:trPr>
          <w:trHeight w:val="533"/>
        </w:trPr>
        <w:tc>
          <w:tcPr>
            <w:tcW w:w="760" w:type="dxa"/>
            <w:vAlign w:val="center"/>
          </w:tcPr>
          <w:p w14:paraId="409A88FC" w14:textId="6F719441" w:rsidR="00B0479E" w:rsidRDefault="00B0479E" w:rsidP="00DD3144">
            <w:r>
              <w:t>1.19.5</w:t>
            </w:r>
          </w:p>
        </w:tc>
        <w:tc>
          <w:tcPr>
            <w:tcW w:w="4966"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28751C44" w:rsidR="00B0479E" w:rsidRPr="00F75058" w:rsidRDefault="23EA94DC" w:rsidP="00DD3144">
            <w:pPr>
              <w:rPr>
                <w:rFonts w:ascii="Calibri" w:hAnsi="Calibri" w:cs="Calibri"/>
              </w:rPr>
            </w:pPr>
            <w:r w:rsidRPr="2C3069F9">
              <w:rPr>
                <w:rFonts w:ascii="Calibri" w:hAnsi="Calibri" w:cs="Calibri"/>
              </w:rPr>
              <w:t>X</w:t>
            </w:r>
          </w:p>
        </w:tc>
      </w:tr>
      <w:tr w:rsidR="00B0479E" w14:paraId="1F9A6CDC" w14:textId="77777777" w:rsidTr="2C3069F9">
        <w:trPr>
          <w:trHeight w:val="533"/>
        </w:trPr>
        <w:tc>
          <w:tcPr>
            <w:tcW w:w="760" w:type="dxa"/>
            <w:vAlign w:val="center"/>
          </w:tcPr>
          <w:p w14:paraId="607EB4BA" w14:textId="53F2481D" w:rsidR="00B0479E" w:rsidRDefault="00B0479E" w:rsidP="00DD3144">
            <w:r>
              <w:t>1.19.6</w:t>
            </w:r>
          </w:p>
        </w:tc>
        <w:tc>
          <w:tcPr>
            <w:tcW w:w="4966"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shd w:val="clear" w:color="auto" w:fill="auto"/>
            <w:vAlign w:val="center"/>
          </w:tcPr>
          <w:p w14:paraId="77E8232D" w14:textId="6951E76A" w:rsidR="00B0479E" w:rsidRPr="00F75058" w:rsidRDefault="50F4C70F" w:rsidP="00DD3144">
            <w:pPr>
              <w:rPr>
                <w:rFonts w:ascii="Calibri" w:hAnsi="Calibri" w:cs="Calibri"/>
              </w:rPr>
            </w:pPr>
            <w:r w:rsidRPr="2C3069F9">
              <w:rPr>
                <w:rFonts w:ascii="Calibri" w:hAnsi="Calibri" w:cs="Calibri"/>
              </w:rPr>
              <w:t>X</w:t>
            </w:r>
          </w:p>
        </w:tc>
      </w:tr>
      <w:tr w:rsidR="00B0479E" w14:paraId="0EF0C1BB" w14:textId="77777777" w:rsidTr="2C3069F9">
        <w:trPr>
          <w:trHeight w:val="533"/>
        </w:trPr>
        <w:tc>
          <w:tcPr>
            <w:tcW w:w="760" w:type="dxa"/>
            <w:vAlign w:val="center"/>
          </w:tcPr>
          <w:p w14:paraId="024F02FA" w14:textId="3AB2CF4B" w:rsidR="00B0479E" w:rsidRDefault="00B0479E" w:rsidP="00DD3144">
            <w:r>
              <w:t>1.19.7</w:t>
            </w:r>
          </w:p>
        </w:tc>
        <w:tc>
          <w:tcPr>
            <w:tcW w:w="4966"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shd w:val="clear" w:color="auto" w:fill="auto"/>
            <w:vAlign w:val="center"/>
          </w:tcPr>
          <w:p w14:paraId="2C31D623" w14:textId="24471862" w:rsidR="00B0479E" w:rsidRPr="00F75058" w:rsidRDefault="50F4C70F" w:rsidP="00DD3144">
            <w:pPr>
              <w:rPr>
                <w:rFonts w:ascii="Calibri" w:hAnsi="Calibri" w:cs="Calibri"/>
              </w:rPr>
            </w:pPr>
            <w:r w:rsidRPr="2C3069F9">
              <w:rPr>
                <w:rFonts w:ascii="Calibri" w:hAnsi="Calibri" w:cs="Calibri"/>
              </w:rPr>
              <w:t>X</w:t>
            </w:r>
          </w:p>
        </w:tc>
      </w:tr>
      <w:tr w:rsidR="00B0479E" w14:paraId="711C406F" w14:textId="77777777" w:rsidTr="2C3069F9">
        <w:trPr>
          <w:trHeight w:val="533"/>
        </w:trPr>
        <w:tc>
          <w:tcPr>
            <w:tcW w:w="760" w:type="dxa"/>
            <w:vAlign w:val="center"/>
          </w:tcPr>
          <w:p w14:paraId="4544D237" w14:textId="0F68CCC3" w:rsidR="00B0479E" w:rsidRDefault="00B0479E" w:rsidP="00DD3144">
            <w:r>
              <w:t>1.19.8</w:t>
            </w:r>
          </w:p>
        </w:tc>
        <w:tc>
          <w:tcPr>
            <w:tcW w:w="4966"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4714" w:type="dxa"/>
            <w:gridSpan w:val="2"/>
            <w:shd w:val="clear" w:color="auto" w:fill="auto"/>
            <w:vAlign w:val="center"/>
          </w:tcPr>
          <w:p w14:paraId="7C41530E" w14:textId="783636FA" w:rsidR="00B0479E" w:rsidRPr="00F75058" w:rsidRDefault="78D56E5A" w:rsidP="00DD3144">
            <w:pPr>
              <w:rPr>
                <w:rFonts w:ascii="Calibri" w:hAnsi="Calibri" w:cs="Calibri"/>
              </w:rPr>
            </w:pPr>
            <w:r w:rsidRPr="2C3069F9">
              <w:rPr>
                <w:rFonts w:ascii="Calibri" w:hAnsi="Calibri" w:cs="Calibri"/>
              </w:rPr>
              <w:t>X</w:t>
            </w:r>
          </w:p>
        </w:tc>
      </w:tr>
      <w:tr w:rsidR="00B0479E" w14:paraId="77BC6906" w14:textId="77777777" w:rsidTr="2C3069F9">
        <w:trPr>
          <w:trHeight w:val="602"/>
        </w:trPr>
        <w:tc>
          <w:tcPr>
            <w:tcW w:w="760" w:type="dxa"/>
            <w:vAlign w:val="center"/>
          </w:tcPr>
          <w:p w14:paraId="37939BAF" w14:textId="09587DFA" w:rsidR="00B0479E" w:rsidRPr="00920154" w:rsidRDefault="00B0479E" w:rsidP="00DD3144">
            <w:pPr>
              <w:rPr>
                <w:b/>
                <w:bCs/>
              </w:rPr>
            </w:pPr>
            <w:r w:rsidRPr="00920154">
              <w:rPr>
                <w:b/>
                <w:bCs/>
              </w:rPr>
              <w:t>1.</w:t>
            </w:r>
            <w:r>
              <w:rPr>
                <w:b/>
                <w:bCs/>
              </w:rPr>
              <w:t>20</w:t>
            </w:r>
          </w:p>
        </w:tc>
        <w:tc>
          <w:tcPr>
            <w:tcW w:w="968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2C3069F9">
        <w:trPr>
          <w:trHeight w:val="38"/>
        </w:trPr>
        <w:tc>
          <w:tcPr>
            <w:tcW w:w="760" w:type="dxa"/>
            <w:vAlign w:val="center"/>
          </w:tcPr>
          <w:p w14:paraId="15F2841E" w14:textId="26085E1F" w:rsidR="00B0479E" w:rsidRDefault="00B0479E" w:rsidP="00DD3144">
            <w:r>
              <w:t>1.20.1</w:t>
            </w:r>
          </w:p>
        </w:tc>
        <w:tc>
          <w:tcPr>
            <w:tcW w:w="4966"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5346C993" w:rsidR="00B0479E" w:rsidRDefault="6243DDC1" w:rsidP="00DD3144">
            <w:pPr>
              <w:rPr>
                <w:rFonts w:ascii="Calibri" w:hAnsi="Calibri" w:cs="Calibri"/>
              </w:rPr>
            </w:pPr>
            <w:r w:rsidRPr="2C3069F9">
              <w:rPr>
                <w:rFonts w:ascii="Calibri" w:hAnsi="Calibri" w:cs="Calibri"/>
              </w:rPr>
              <w:t>X</w:t>
            </w:r>
          </w:p>
        </w:tc>
      </w:tr>
      <w:tr w:rsidR="00B0479E" w14:paraId="179A812D" w14:textId="77777777" w:rsidTr="2C3069F9">
        <w:trPr>
          <w:trHeight w:val="37"/>
        </w:trPr>
        <w:tc>
          <w:tcPr>
            <w:tcW w:w="760" w:type="dxa"/>
            <w:vAlign w:val="center"/>
          </w:tcPr>
          <w:p w14:paraId="0C7D83E2" w14:textId="0EF251C0" w:rsidR="00B0479E" w:rsidRDefault="00B0479E" w:rsidP="00DD3144">
            <w:r>
              <w:t>1.20.2</w:t>
            </w:r>
          </w:p>
        </w:tc>
        <w:tc>
          <w:tcPr>
            <w:tcW w:w="4966"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37CDE40B" w:rsidR="00B0479E" w:rsidRDefault="6243DDC1" w:rsidP="00DD3144">
            <w:pPr>
              <w:rPr>
                <w:rFonts w:ascii="Calibri" w:hAnsi="Calibri" w:cs="Calibri"/>
              </w:rPr>
            </w:pPr>
            <w:r w:rsidRPr="2C3069F9">
              <w:rPr>
                <w:rFonts w:ascii="Calibri" w:hAnsi="Calibri" w:cs="Calibri"/>
              </w:rPr>
              <w:t>X</w:t>
            </w:r>
          </w:p>
        </w:tc>
      </w:tr>
      <w:tr w:rsidR="00B0479E" w14:paraId="09CA9119" w14:textId="77777777" w:rsidTr="2C3069F9">
        <w:trPr>
          <w:trHeight w:val="37"/>
        </w:trPr>
        <w:tc>
          <w:tcPr>
            <w:tcW w:w="760" w:type="dxa"/>
            <w:vAlign w:val="center"/>
          </w:tcPr>
          <w:p w14:paraId="1D5A5CD6" w14:textId="2E70A6E7" w:rsidR="00B0479E" w:rsidRDefault="00B0479E" w:rsidP="00DD3144">
            <w:r>
              <w:t>1.20.3</w:t>
            </w:r>
          </w:p>
        </w:tc>
        <w:tc>
          <w:tcPr>
            <w:tcW w:w="4966"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60F3F458" w:rsidR="00B0479E" w:rsidRDefault="74C68F05" w:rsidP="00DD3144">
            <w:pPr>
              <w:rPr>
                <w:rFonts w:ascii="Calibri" w:hAnsi="Calibri" w:cs="Calibri"/>
              </w:rPr>
            </w:pPr>
            <w:r w:rsidRPr="2C3069F9">
              <w:rPr>
                <w:rFonts w:ascii="Calibri" w:hAnsi="Calibri" w:cs="Calibri"/>
              </w:rPr>
              <w:t>X</w:t>
            </w:r>
          </w:p>
        </w:tc>
      </w:tr>
      <w:tr w:rsidR="00B0479E" w14:paraId="64F6C1D9" w14:textId="77777777" w:rsidTr="2C3069F9">
        <w:trPr>
          <w:trHeight w:val="37"/>
        </w:trPr>
        <w:tc>
          <w:tcPr>
            <w:tcW w:w="760" w:type="dxa"/>
            <w:vAlign w:val="center"/>
          </w:tcPr>
          <w:p w14:paraId="3B2D33A4" w14:textId="21A559CB" w:rsidR="00B0479E" w:rsidRDefault="00B0479E" w:rsidP="00DD3144">
            <w:r>
              <w:lastRenderedPageBreak/>
              <w:t>1.20.4</w:t>
            </w:r>
          </w:p>
        </w:tc>
        <w:tc>
          <w:tcPr>
            <w:tcW w:w="4966"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2C3069F9">
        <w:trPr>
          <w:trHeight w:val="37"/>
        </w:trPr>
        <w:tc>
          <w:tcPr>
            <w:tcW w:w="760" w:type="dxa"/>
            <w:vAlign w:val="center"/>
          </w:tcPr>
          <w:p w14:paraId="697787BB" w14:textId="2141A193" w:rsidR="00B0479E" w:rsidRDefault="00B0479E" w:rsidP="00DD3144">
            <w:r>
              <w:t>1.20.5</w:t>
            </w:r>
          </w:p>
        </w:tc>
        <w:tc>
          <w:tcPr>
            <w:tcW w:w="4966"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2C3069F9">
        <w:trPr>
          <w:trHeight w:val="37"/>
        </w:trPr>
        <w:tc>
          <w:tcPr>
            <w:tcW w:w="760" w:type="dxa"/>
            <w:vAlign w:val="center"/>
          </w:tcPr>
          <w:p w14:paraId="4FE3769B" w14:textId="66924614" w:rsidR="00B0479E" w:rsidRDefault="00B0479E" w:rsidP="00DD3144">
            <w:r>
              <w:t>1.20.6</w:t>
            </w:r>
          </w:p>
        </w:tc>
        <w:tc>
          <w:tcPr>
            <w:tcW w:w="4966"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2C3069F9">
        <w:trPr>
          <w:trHeight w:val="602"/>
        </w:trPr>
        <w:tc>
          <w:tcPr>
            <w:tcW w:w="760" w:type="dxa"/>
            <w:vAlign w:val="center"/>
          </w:tcPr>
          <w:p w14:paraId="08859E01" w14:textId="0350EE27" w:rsidR="00B0479E" w:rsidRPr="00920154" w:rsidRDefault="00B0479E" w:rsidP="00DD3144">
            <w:pPr>
              <w:rPr>
                <w:b/>
                <w:bCs/>
              </w:rPr>
            </w:pPr>
            <w:r w:rsidRPr="00920154">
              <w:rPr>
                <w:b/>
                <w:bCs/>
              </w:rPr>
              <w:t>1.2</w:t>
            </w:r>
            <w:r>
              <w:rPr>
                <w:b/>
                <w:bCs/>
              </w:rPr>
              <w:t>1</w:t>
            </w:r>
          </w:p>
        </w:tc>
        <w:tc>
          <w:tcPr>
            <w:tcW w:w="968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2C3069F9">
        <w:trPr>
          <w:trHeight w:val="1020"/>
        </w:trPr>
        <w:tc>
          <w:tcPr>
            <w:tcW w:w="760" w:type="dxa"/>
            <w:vAlign w:val="center"/>
          </w:tcPr>
          <w:p w14:paraId="68A11B21" w14:textId="77777777" w:rsidR="00B0479E" w:rsidRDefault="00B0479E" w:rsidP="00DD3144"/>
        </w:tc>
        <w:tc>
          <w:tcPr>
            <w:tcW w:w="968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2C3069F9">
        <w:trPr>
          <w:trHeight w:val="37"/>
        </w:trPr>
        <w:tc>
          <w:tcPr>
            <w:tcW w:w="760" w:type="dxa"/>
            <w:vAlign w:val="center"/>
          </w:tcPr>
          <w:p w14:paraId="00B2F082" w14:textId="7ADD724D" w:rsidR="00B0479E" w:rsidRPr="00920154" w:rsidRDefault="00B0479E" w:rsidP="00DD3144">
            <w:pPr>
              <w:rPr>
                <w:b/>
                <w:bCs/>
              </w:rPr>
            </w:pPr>
            <w:r w:rsidRPr="00920154">
              <w:rPr>
                <w:b/>
                <w:bCs/>
              </w:rPr>
              <w:t>1.2</w:t>
            </w:r>
            <w:r>
              <w:rPr>
                <w:b/>
                <w:bCs/>
              </w:rPr>
              <w:t>2</w:t>
            </w:r>
          </w:p>
        </w:tc>
        <w:tc>
          <w:tcPr>
            <w:tcW w:w="968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2C3069F9">
        <w:trPr>
          <w:trHeight w:val="75"/>
        </w:trPr>
        <w:tc>
          <w:tcPr>
            <w:tcW w:w="760" w:type="dxa"/>
            <w:vAlign w:val="center"/>
          </w:tcPr>
          <w:p w14:paraId="18272361" w14:textId="44F608AE" w:rsidR="00B0479E" w:rsidRDefault="00B0479E" w:rsidP="00DD3144">
            <w:r>
              <w:t>1.22.1</w:t>
            </w:r>
          </w:p>
        </w:tc>
        <w:tc>
          <w:tcPr>
            <w:tcW w:w="4966"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2C3069F9">
        <w:trPr>
          <w:trHeight w:val="74"/>
        </w:trPr>
        <w:tc>
          <w:tcPr>
            <w:tcW w:w="760" w:type="dxa"/>
            <w:vAlign w:val="center"/>
          </w:tcPr>
          <w:p w14:paraId="23268D50" w14:textId="2492C1BD" w:rsidR="00B0479E" w:rsidRDefault="00B0479E" w:rsidP="00DD3144">
            <w:r>
              <w:t>1.22.2</w:t>
            </w:r>
          </w:p>
        </w:tc>
        <w:tc>
          <w:tcPr>
            <w:tcW w:w="4966"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2C3069F9">
        <w:trPr>
          <w:trHeight w:val="74"/>
        </w:trPr>
        <w:tc>
          <w:tcPr>
            <w:tcW w:w="760" w:type="dxa"/>
            <w:vAlign w:val="center"/>
          </w:tcPr>
          <w:p w14:paraId="2E0AA23E" w14:textId="1D297814" w:rsidR="00B0479E" w:rsidRDefault="00B0479E" w:rsidP="00DD3144">
            <w:r>
              <w:t>1.22.3</w:t>
            </w:r>
          </w:p>
        </w:tc>
        <w:tc>
          <w:tcPr>
            <w:tcW w:w="4966"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5D6A57D5" w:rsidR="00B0479E" w:rsidRDefault="1BDA424C" w:rsidP="00DD3144">
            <w:pPr>
              <w:rPr>
                <w:rFonts w:ascii="Calibri" w:hAnsi="Calibri" w:cs="Calibri"/>
              </w:rPr>
            </w:pPr>
            <w:r w:rsidRPr="2C3069F9">
              <w:rPr>
                <w:rFonts w:ascii="Calibri" w:hAnsi="Calibri" w:cs="Calibri"/>
              </w:rPr>
              <w:t>X</w:t>
            </w:r>
          </w:p>
        </w:tc>
      </w:tr>
      <w:tr w:rsidR="00B0479E" w14:paraId="172354C0" w14:textId="77777777" w:rsidTr="2C3069F9">
        <w:trPr>
          <w:trHeight w:val="74"/>
        </w:trPr>
        <w:tc>
          <w:tcPr>
            <w:tcW w:w="760" w:type="dxa"/>
            <w:vAlign w:val="center"/>
          </w:tcPr>
          <w:p w14:paraId="2BE46BC4" w14:textId="000FD978" w:rsidR="00B0479E" w:rsidRPr="00920154" w:rsidRDefault="00B0479E" w:rsidP="00DD3144">
            <w:pPr>
              <w:rPr>
                <w:b/>
                <w:bCs/>
              </w:rPr>
            </w:pPr>
            <w:r w:rsidRPr="00920154">
              <w:rPr>
                <w:b/>
                <w:bCs/>
              </w:rPr>
              <w:t>1.2</w:t>
            </w:r>
            <w:r>
              <w:rPr>
                <w:b/>
                <w:bCs/>
              </w:rPr>
              <w:t>3</w:t>
            </w:r>
          </w:p>
        </w:tc>
        <w:tc>
          <w:tcPr>
            <w:tcW w:w="968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2C3069F9">
        <w:trPr>
          <w:trHeight w:val="75"/>
        </w:trPr>
        <w:tc>
          <w:tcPr>
            <w:tcW w:w="760" w:type="dxa"/>
            <w:vAlign w:val="center"/>
          </w:tcPr>
          <w:p w14:paraId="3A5DA6D5" w14:textId="2D9A1A97" w:rsidR="00B0479E" w:rsidRDefault="00B0479E" w:rsidP="00DD3144">
            <w:r>
              <w:t>1.23.1</w:t>
            </w:r>
          </w:p>
        </w:tc>
        <w:tc>
          <w:tcPr>
            <w:tcW w:w="4966"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06C25757" w:rsidR="00B0479E" w:rsidRDefault="05761390" w:rsidP="00DD3144">
            <w:pPr>
              <w:rPr>
                <w:rFonts w:ascii="Calibri" w:hAnsi="Calibri" w:cs="Calibri"/>
              </w:rPr>
            </w:pPr>
            <w:r w:rsidRPr="2C3069F9">
              <w:rPr>
                <w:rFonts w:ascii="Calibri" w:hAnsi="Calibri" w:cs="Calibri"/>
              </w:rPr>
              <w:t>X</w:t>
            </w:r>
          </w:p>
        </w:tc>
      </w:tr>
      <w:tr w:rsidR="00B0479E" w14:paraId="3023817E" w14:textId="77777777" w:rsidTr="2C3069F9">
        <w:trPr>
          <w:trHeight w:val="74"/>
        </w:trPr>
        <w:tc>
          <w:tcPr>
            <w:tcW w:w="760" w:type="dxa"/>
            <w:vAlign w:val="center"/>
          </w:tcPr>
          <w:p w14:paraId="7343A6F7" w14:textId="094211A3" w:rsidR="00B0479E" w:rsidRDefault="00B0479E" w:rsidP="00DD3144">
            <w:r>
              <w:t>1.23.2</w:t>
            </w:r>
          </w:p>
        </w:tc>
        <w:tc>
          <w:tcPr>
            <w:tcW w:w="4966"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2C3069F9">
        <w:trPr>
          <w:trHeight w:val="74"/>
        </w:trPr>
        <w:tc>
          <w:tcPr>
            <w:tcW w:w="760" w:type="dxa"/>
            <w:vAlign w:val="center"/>
          </w:tcPr>
          <w:p w14:paraId="5D2B8A99" w14:textId="72E29506" w:rsidR="00B0479E" w:rsidRDefault="00B0479E" w:rsidP="00DD3144">
            <w:r>
              <w:t>1.23.3</w:t>
            </w:r>
          </w:p>
        </w:tc>
        <w:tc>
          <w:tcPr>
            <w:tcW w:w="4966"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4FE3032" w:rsidR="00B0479E" w:rsidRDefault="00B0479E" w:rsidP="00DD3144">
            <w:pPr>
              <w:rPr>
                <w:rFonts w:ascii="Calibri" w:hAnsi="Calibri" w:cs="Calibri"/>
              </w:rPr>
            </w:pPr>
          </w:p>
        </w:tc>
      </w:tr>
      <w:tr w:rsidR="00B0479E" w14:paraId="5FC9A4BD" w14:textId="77777777" w:rsidTr="2C3069F9">
        <w:trPr>
          <w:trHeight w:val="74"/>
        </w:trPr>
        <w:tc>
          <w:tcPr>
            <w:tcW w:w="760" w:type="dxa"/>
            <w:vAlign w:val="center"/>
          </w:tcPr>
          <w:p w14:paraId="19078010" w14:textId="51CFBBE6" w:rsidR="00B0479E" w:rsidRPr="00FF7131" w:rsidRDefault="00B0479E" w:rsidP="00DD3144">
            <w:pPr>
              <w:rPr>
                <w:b/>
                <w:bCs/>
              </w:rPr>
            </w:pPr>
            <w:r w:rsidRPr="00FF7131">
              <w:rPr>
                <w:b/>
                <w:bCs/>
              </w:rPr>
              <w:t>1.2</w:t>
            </w:r>
            <w:r>
              <w:rPr>
                <w:b/>
                <w:bCs/>
              </w:rPr>
              <w:t>4</w:t>
            </w:r>
          </w:p>
        </w:tc>
        <w:tc>
          <w:tcPr>
            <w:tcW w:w="968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2C3069F9">
        <w:trPr>
          <w:trHeight w:val="1020"/>
        </w:trPr>
        <w:tc>
          <w:tcPr>
            <w:tcW w:w="760" w:type="dxa"/>
            <w:vAlign w:val="center"/>
          </w:tcPr>
          <w:p w14:paraId="4744EA14" w14:textId="77777777" w:rsidR="00B0479E" w:rsidRDefault="00B0479E" w:rsidP="00DD3144"/>
        </w:tc>
        <w:tc>
          <w:tcPr>
            <w:tcW w:w="968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2C3069F9">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2C3069F9">
        <w:trPr>
          <w:trHeight w:val="58"/>
        </w:trPr>
        <w:tc>
          <w:tcPr>
            <w:tcW w:w="76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8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2C3069F9">
        <w:trPr>
          <w:trHeight w:val="62"/>
        </w:trPr>
        <w:tc>
          <w:tcPr>
            <w:tcW w:w="760"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459"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2C3069F9">
        <w:trPr>
          <w:trHeight w:val="60"/>
        </w:trPr>
        <w:tc>
          <w:tcPr>
            <w:tcW w:w="76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459" w:type="dxa"/>
            <w:gridSpan w:val="2"/>
            <w:vAlign w:val="center"/>
          </w:tcPr>
          <w:p w14:paraId="511A7A52" w14:textId="6F22F7E4" w:rsidR="00B0479E" w:rsidRDefault="048EF819" w:rsidP="00DD3144">
            <w:pPr>
              <w:spacing w:line="276" w:lineRule="auto"/>
              <w:rPr>
                <w:rFonts w:ascii="Calibri" w:hAnsi="Calibri" w:cs="Calibri"/>
              </w:rPr>
            </w:pPr>
            <w:r w:rsidRPr="2C3069F9">
              <w:rPr>
                <w:rFonts w:ascii="Calibri" w:hAnsi="Calibri" w:cs="Calibri"/>
              </w:rPr>
              <w:t>X</w:t>
            </w: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2C3069F9">
        <w:trPr>
          <w:trHeight w:val="60"/>
        </w:trPr>
        <w:tc>
          <w:tcPr>
            <w:tcW w:w="76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459" w:type="dxa"/>
            <w:gridSpan w:val="2"/>
            <w:vAlign w:val="center"/>
          </w:tcPr>
          <w:p w14:paraId="7DBDE4F3" w14:textId="56717318" w:rsidR="00B0479E" w:rsidRDefault="048EF819" w:rsidP="00DD3144">
            <w:pPr>
              <w:spacing w:line="276" w:lineRule="auto"/>
              <w:rPr>
                <w:rFonts w:ascii="Calibri" w:hAnsi="Calibri" w:cs="Calibri"/>
              </w:rPr>
            </w:pPr>
            <w:r w:rsidRPr="2C3069F9">
              <w:rPr>
                <w:rFonts w:ascii="Calibri" w:hAnsi="Calibri" w:cs="Calibri"/>
              </w:rPr>
              <w:t>X</w:t>
            </w: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2C3069F9">
        <w:trPr>
          <w:trHeight w:val="60"/>
        </w:trPr>
        <w:tc>
          <w:tcPr>
            <w:tcW w:w="76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459"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4DFCE5F" w:rsidR="00B0479E" w:rsidRDefault="334F7BB4" w:rsidP="00DD3144">
            <w:pPr>
              <w:spacing w:line="276" w:lineRule="auto"/>
              <w:rPr>
                <w:rFonts w:ascii="Calibri" w:hAnsi="Calibri" w:cs="Calibri"/>
              </w:rPr>
            </w:pPr>
            <w:r w:rsidRPr="2C3069F9">
              <w:rPr>
                <w:rFonts w:ascii="Calibri" w:hAnsi="Calibri" w:cs="Calibri"/>
              </w:rPr>
              <w:t>X</w:t>
            </w:r>
          </w:p>
        </w:tc>
      </w:tr>
      <w:tr w:rsidR="00B0479E" w14:paraId="1A902F90" w14:textId="77777777" w:rsidTr="2C3069F9">
        <w:trPr>
          <w:trHeight w:val="74"/>
        </w:trPr>
        <w:tc>
          <w:tcPr>
            <w:tcW w:w="760" w:type="dxa"/>
            <w:vAlign w:val="center"/>
          </w:tcPr>
          <w:p w14:paraId="038A1781" w14:textId="726AF914" w:rsidR="00B0479E" w:rsidRPr="00480247" w:rsidRDefault="00B0479E" w:rsidP="00DD3144">
            <w:pPr>
              <w:rPr>
                <w:b/>
                <w:bCs/>
              </w:rPr>
            </w:pPr>
            <w:r>
              <w:rPr>
                <w:b/>
                <w:bCs/>
              </w:rPr>
              <w:t>1.26</w:t>
            </w:r>
          </w:p>
        </w:tc>
        <w:tc>
          <w:tcPr>
            <w:tcW w:w="968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2C3069F9">
        <w:trPr>
          <w:trHeight w:val="1020"/>
        </w:trPr>
        <w:tc>
          <w:tcPr>
            <w:tcW w:w="760" w:type="dxa"/>
            <w:vAlign w:val="center"/>
          </w:tcPr>
          <w:p w14:paraId="64231479" w14:textId="77777777" w:rsidR="00B0479E" w:rsidRDefault="00B0479E" w:rsidP="00DD3144"/>
        </w:tc>
        <w:tc>
          <w:tcPr>
            <w:tcW w:w="9680" w:type="dxa"/>
            <w:gridSpan w:val="5"/>
            <w:shd w:val="clear" w:color="auto" w:fill="auto"/>
            <w:vAlign w:val="center"/>
          </w:tcPr>
          <w:p w14:paraId="30D54D96" w14:textId="602BD00F" w:rsidR="00B0479E" w:rsidRDefault="069185EB" w:rsidP="2C3069F9">
            <w:pPr>
              <w:pStyle w:val="Heading6"/>
              <w:spacing w:before="375" w:after="375"/>
              <w:rPr>
                <w:rFonts w:eastAsiaTheme="minorEastAsia" w:cstheme="minorBidi"/>
                <w:i w:val="0"/>
                <w:iCs w:val="0"/>
                <w:color w:val="auto"/>
              </w:rPr>
            </w:pPr>
            <w:r w:rsidRPr="2C3069F9">
              <w:rPr>
                <w:rFonts w:eastAsiaTheme="minorEastAsia" w:cstheme="minorBidi"/>
                <w:i w:val="0"/>
                <w:iCs w:val="0"/>
                <w:color w:val="auto"/>
              </w:rPr>
              <w:t xml:space="preserve">The law recommends disclosing offsets and their verification in voluntary reports like the </w:t>
            </w:r>
            <w:proofErr w:type="spellStart"/>
            <w:r w:rsidRPr="2C3069F9">
              <w:rPr>
                <w:rFonts w:eastAsiaTheme="minorEastAsia" w:cstheme="minorBidi"/>
                <w:i w:val="0"/>
                <w:iCs w:val="0"/>
                <w:color w:val="auto"/>
              </w:rPr>
              <w:t>DPEF</w:t>
            </w:r>
            <w:proofErr w:type="spellEnd"/>
            <w:r w:rsidRPr="2C3069F9">
              <w:rPr>
                <w:rFonts w:eastAsiaTheme="minorEastAsia" w:cstheme="minorBidi"/>
                <w:i w:val="0"/>
                <w:iCs w:val="0"/>
                <w:color w:val="auto"/>
              </w:rPr>
              <w:t xml:space="preserve"> but does not require it.</w:t>
            </w:r>
          </w:p>
        </w:tc>
      </w:tr>
      <w:tr w:rsidR="00B0479E" w14:paraId="32782E8C" w14:textId="77777777" w:rsidTr="2C3069F9">
        <w:trPr>
          <w:trHeight w:val="74"/>
        </w:trPr>
        <w:tc>
          <w:tcPr>
            <w:tcW w:w="760" w:type="dxa"/>
            <w:vAlign w:val="center"/>
          </w:tcPr>
          <w:p w14:paraId="33BE4087" w14:textId="095E2E58" w:rsidR="00B0479E" w:rsidRPr="004D6484" w:rsidRDefault="00B0479E" w:rsidP="00DD3144">
            <w:pPr>
              <w:rPr>
                <w:b/>
                <w:bCs/>
              </w:rPr>
            </w:pPr>
            <w:r>
              <w:rPr>
                <w:b/>
                <w:bCs/>
              </w:rPr>
              <w:t>1.27</w:t>
            </w:r>
          </w:p>
        </w:tc>
        <w:tc>
          <w:tcPr>
            <w:tcW w:w="968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2C3069F9">
        <w:trPr>
          <w:trHeight w:val="1020"/>
        </w:trPr>
        <w:tc>
          <w:tcPr>
            <w:tcW w:w="760" w:type="dxa"/>
            <w:vAlign w:val="center"/>
          </w:tcPr>
          <w:p w14:paraId="6414239C" w14:textId="77777777" w:rsidR="00B0479E" w:rsidRDefault="00B0479E" w:rsidP="00DD3144"/>
        </w:tc>
        <w:tc>
          <w:tcPr>
            <w:tcW w:w="9680" w:type="dxa"/>
            <w:gridSpan w:val="5"/>
            <w:vAlign w:val="center"/>
          </w:tcPr>
          <w:p w14:paraId="73A709EF" w14:textId="12CFE990" w:rsidR="00B0479E" w:rsidRDefault="013E9760" w:rsidP="2C3069F9">
            <w:pPr>
              <w:spacing w:before="375" w:after="375"/>
              <w:rPr>
                <w:rFonts w:ascii="Calibri" w:eastAsia="Calibri" w:hAnsi="Calibri" w:cs="Calibri"/>
                <w:b/>
                <w:bCs/>
                <w:sz w:val="16"/>
                <w:szCs w:val="16"/>
              </w:rPr>
            </w:pPr>
            <w:r w:rsidRPr="2C3069F9">
              <w:rPr>
                <w:rFonts w:ascii="Calibri" w:eastAsia="Calibri" w:hAnsi="Calibri" w:cs="Calibri"/>
              </w:rPr>
              <w:t>Yes. The law encourages prioritizing direct emissions reductions over offsets and calls for transparency in offset use but sets no binding rules or standards.</w:t>
            </w:r>
          </w:p>
        </w:tc>
      </w:tr>
      <w:tr w:rsidR="00EC42A1" w14:paraId="510C3093" w14:textId="77777777" w:rsidTr="2C3069F9">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2C3069F9">
        <w:trPr>
          <w:trHeight w:val="74"/>
        </w:trPr>
        <w:tc>
          <w:tcPr>
            <w:tcW w:w="760" w:type="dxa"/>
            <w:vAlign w:val="center"/>
          </w:tcPr>
          <w:p w14:paraId="4FE995F2" w14:textId="6035E0FF" w:rsidR="00B0479E" w:rsidRPr="00BA72DC" w:rsidRDefault="00B0479E" w:rsidP="00DD3144">
            <w:pPr>
              <w:rPr>
                <w:b/>
                <w:bCs/>
              </w:rPr>
            </w:pPr>
            <w:r w:rsidRPr="00BA72DC">
              <w:rPr>
                <w:b/>
                <w:bCs/>
              </w:rPr>
              <w:t>1.2</w:t>
            </w:r>
            <w:r>
              <w:rPr>
                <w:b/>
                <w:bCs/>
              </w:rPr>
              <w:t>8</w:t>
            </w:r>
          </w:p>
        </w:tc>
        <w:tc>
          <w:tcPr>
            <w:tcW w:w="968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2C3069F9">
        <w:trPr>
          <w:trHeight w:val="25"/>
        </w:trPr>
        <w:tc>
          <w:tcPr>
            <w:tcW w:w="760"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459"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2C3069F9">
        <w:trPr>
          <w:trHeight w:val="21"/>
        </w:trPr>
        <w:tc>
          <w:tcPr>
            <w:tcW w:w="760"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459" w:type="dxa"/>
            <w:gridSpan w:val="2"/>
            <w:shd w:val="clear" w:color="auto" w:fill="auto"/>
            <w:vAlign w:val="center"/>
          </w:tcPr>
          <w:p w14:paraId="7E7FA944" w14:textId="4C0A856D" w:rsidR="00B0479E" w:rsidRDefault="5794C567" w:rsidP="00DD3144">
            <w:r>
              <w:t>X</w:t>
            </w:r>
          </w:p>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2C3069F9">
        <w:trPr>
          <w:trHeight w:val="21"/>
        </w:trPr>
        <w:tc>
          <w:tcPr>
            <w:tcW w:w="760"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459" w:type="dxa"/>
            <w:gridSpan w:val="2"/>
            <w:shd w:val="clear" w:color="auto" w:fill="auto"/>
            <w:vAlign w:val="center"/>
          </w:tcPr>
          <w:p w14:paraId="58FF7AF7" w14:textId="4088DA2F" w:rsidR="00B0479E" w:rsidRDefault="45D02174" w:rsidP="00DD3144">
            <w:r>
              <w:t>X</w:t>
            </w:r>
          </w:p>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2C3069F9">
        <w:trPr>
          <w:trHeight w:val="21"/>
        </w:trPr>
        <w:tc>
          <w:tcPr>
            <w:tcW w:w="760"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459" w:type="dxa"/>
            <w:gridSpan w:val="2"/>
            <w:shd w:val="clear" w:color="auto" w:fill="auto"/>
            <w:vAlign w:val="center"/>
          </w:tcPr>
          <w:p w14:paraId="42963139" w14:textId="36D499B5" w:rsidR="00B0479E" w:rsidRDefault="4A714883" w:rsidP="00DD3144">
            <w:r>
              <w:t>X</w:t>
            </w:r>
          </w:p>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2C3069F9">
        <w:trPr>
          <w:trHeight w:val="21"/>
        </w:trPr>
        <w:tc>
          <w:tcPr>
            <w:tcW w:w="760"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459" w:type="dxa"/>
            <w:gridSpan w:val="2"/>
            <w:shd w:val="clear" w:color="auto" w:fill="auto"/>
            <w:vAlign w:val="center"/>
          </w:tcPr>
          <w:p w14:paraId="2A2BA767" w14:textId="4EDFE7E0" w:rsidR="00B0479E" w:rsidRDefault="4A714883" w:rsidP="00DD3144">
            <w:r>
              <w:t>X</w:t>
            </w:r>
          </w:p>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2C3069F9">
        <w:trPr>
          <w:trHeight w:val="21"/>
        </w:trPr>
        <w:tc>
          <w:tcPr>
            <w:tcW w:w="760" w:type="dxa"/>
            <w:vAlign w:val="center"/>
          </w:tcPr>
          <w:p w14:paraId="6D7BC54D" w14:textId="01650FAA" w:rsidR="00B0479E" w:rsidRDefault="00B0479E" w:rsidP="00DD3144">
            <w:r>
              <w:lastRenderedPageBreak/>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459" w:type="dxa"/>
            <w:gridSpan w:val="2"/>
            <w:shd w:val="clear" w:color="auto" w:fill="auto"/>
            <w:vAlign w:val="center"/>
          </w:tcPr>
          <w:p w14:paraId="7E400B08" w14:textId="3FE819B4" w:rsidR="00B0479E" w:rsidRDefault="5D7D19AE" w:rsidP="00DD3144">
            <w:r>
              <w:t>X</w:t>
            </w:r>
          </w:p>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2C3069F9">
        <w:trPr>
          <w:trHeight w:val="21"/>
        </w:trPr>
        <w:tc>
          <w:tcPr>
            <w:tcW w:w="760"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459" w:type="dxa"/>
            <w:gridSpan w:val="2"/>
            <w:shd w:val="clear" w:color="auto" w:fill="auto"/>
            <w:vAlign w:val="center"/>
          </w:tcPr>
          <w:p w14:paraId="04C97ADB" w14:textId="0B655BCE" w:rsidR="00B0479E" w:rsidRDefault="5D7D19AE" w:rsidP="00DD3144">
            <w:r>
              <w:t>X</w:t>
            </w:r>
          </w:p>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2C3069F9">
        <w:trPr>
          <w:trHeight w:val="21"/>
        </w:trPr>
        <w:tc>
          <w:tcPr>
            <w:tcW w:w="760"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459" w:type="dxa"/>
            <w:gridSpan w:val="2"/>
            <w:shd w:val="clear" w:color="auto" w:fill="auto"/>
            <w:vAlign w:val="center"/>
          </w:tcPr>
          <w:p w14:paraId="6D23C124" w14:textId="30B31556" w:rsidR="00B0479E" w:rsidRDefault="5D7D19AE" w:rsidP="00DD3144">
            <w:r>
              <w:t>X</w:t>
            </w:r>
          </w:p>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2C3069F9">
        <w:trPr>
          <w:trHeight w:val="21"/>
        </w:trPr>
        <w:tc>
          <w:tcPr>
            <w:tcW w:w="760"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459" w:type="dxa"/>
            <w:gridSpan w:val="2"/>
            <w:shd w:val="clear" w:color="auto" w:fill="auto"/>
            <w:vAlign w:val="center"/>
          </w:tcPr>
          <w:p w14:paraId="788B865B" w14:textId="1CC6A838" w:rsidR="00B0479E" w:rsidRDefault="6F6091E8" w:rsidP="00DD3144">
            <w:r>
              <w:t>X</w:t>
            </w:r>
          </w:p>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2C3069F9">
        <w:trPr>
          <w:trHeight w:val="21"/>
        </w:trPr>
        <w:tc>
          <w:tcPr>
            <w:tcW w:w="760"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459" w:type="dxa"/>
            <w:gridSpan w:val="2"/>
            <w:shd w:val="clear" w:color="auto" w:fill="auto"/>
            <w:vAlign w:val="center"/>
          </w:tcPr>
          <w:p w14:paraId="6F55A6C2" w14:textId="51A25412" w:rsidR="00B0479E" w:rsidRDefault="6F6091E8" w:rsidP="00DD3144">
            <w:r>
              <w:t>X</w:t>
            </w:r>
          </w:p>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2C3069F9">
        <w:trPr>
          <w:trHeight w:val="74"/>
        </w:trPr>
        <w:tc>
          <w:tcPr>
            <w:tcW w:w="760" w:type="dxa"/>
            <w:vAlign w:val="center"/>
          </w:tcPr>
          <w:p w14:paraId="22F947A4" w14:textId="350C3B76" w:rsidR="00B0479E" w:rsidRPr="00CB790E" w:rsidRDefault="00B0479E" w:rsidP="00DD3144">
            <w:pPr>
              <w:rPr>
                <w:b/>
                <w:bCs/>
              </w:rPr>
            </w:pPr>
            <w:r w:rsidRPr="00CB790E">
              <w:rPr>
                <w:b/>
                <w:bCs/>
              </w:rPr>
              <w:t>1.2</w:t>
            </w:r>
            <w:r>
              <w:rPr>
                <w:b/>
                <w:bCs/>
              </w:rPr>
              <w:t>9</w:t>
            </w:r>
          </w:p>
        </w:tc>
        <w:tc>
          <w:tcPr>
            <w:tcW w:w="968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2C3069F9">
        <w:trPr>
          <w:trHeight w:val="74"/>
        </w:trPr>
        <w:tc>
          <w:tcPr>
            <w:tcW w:w="760"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927" w:type="dxa"/>
            <w:gridSpan w:val="3"/>
            <w:shd w:val="clear" w:color="auto" w:fill="auto"/>
            <w:vAlign w:val="center"/>
          </w:tcPr>
          <w:p w14:paraId="5234FB5C" w14:textId="7D791BCA" w:rsidR="00B0479E" w:rsidRDefault="00B0479E" w:rsidP="00DD3144"/>
        </w:tc>
      </w:tr>
      <w:tr w:rsidR="00B0479E" w14:paraId="397D572C" w14:textId="77777777" w:rsidTr="2C3069F9">
        <w:trPr>
          <w:trHeight w:val="47"/>
        </w:trPr>
        <w:tc>
          <w:tcPr>
            <w:tcW w:w="760"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927" w:type="dxa"/>
            <w:gridSpan w:val="3"/>
            <w:shd w:val="clear" w:color="auto" w:fill="auto"/>
            <w:vAlign w:val="center"/>
          </w:tcPr>
          <w:p w14:paraId="77455290" w14:textId="2A19DCB9" w:rsidR="00B0479E" w:rsidRDefault="4F8B7E37" w:rsidP="00DD3144">
            <w:r>
              <w:t>X</w:t>
            </w:r>
          </w:p>
        </w:tc>
      </w:tr>
      <w:tr w:rsidR="00B0479E" w14:paraId="106D54A4" w14:textId="77777777" w:rsidTr="2C3069F9">
        <w:trPr>
          <w:trHeight w:val="47"/>
        </w:trPr>
        <w:tc>
          <w:tcPr>
            <w:tcW w:w="760"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927" w:type="dxa"/>
            <w:gridSpan w:val="3"/>
            <w:shd w:val="clear" w:color="auto" w:fill="auto"/>
            <w:vAlign w:val="center"/>
          </w:tcPr>
          <w:p w14:paraId="332AEA5A" w14:textId="4FBB935C" w:rsidR="00B0479E" w:rsidRDefault="00B0479E" w:rsidP="00DD3144"/>
        </w:tc>
      </w:tr>
      <w:tr w:rsidR="00B0479E" w14:paraId="3C15432C" w14:textId="77777777" w:rsidTr="2C3069F9">
        <w:trPr>
          <w:trHeight w:val="44"/>
        </w:trPr>
        <w:tc>
          <w:tcPr>
            <w:tcW w:w="760" w:type="dxa"/>
            <w:vAlign w:val="center"/>
          </w:tcPr>
          <w:p w14:paraId="212A3BAD" w14:textId="1C2E6B4B" w:rsidR="00B0479E" w:rsidRPr="00530553" w:rsidRDefault="00B0479E" w:rsidP="00DD3144">
            <w:pPr>
              <w:rPr>
                <w:b/>
                <w:bCs/>
              </w:rPr>
            </w:pPr>
            <w:r w:rsidRPr="00530553">
              <w:rPr>
                <w:b/>
                <w:bCs/>
              </w:rPr>
              <w:t>1.</w:t>
            </w:r>
            <w:r>
              <w:rPr>
                <w:b/>
                <w:bCs/>
              </w:rPr>
              <w:t>30</w:t>
            </w:r>
          </w:p>
        </w:tc>
        <w:tc>
          <w:tcPr>
            <w:tcW w:w="968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2C3069F9">
        <w:trPr>
          <w:trHeight w:val="112"/>
        </w:trPr>
        <w:tc>
          <w:tcPr>
            <w:tcW w:w="760"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927" w:type="dxa"/>
            <w:gridSpan w:val="3"/>
            <w:shd w:val="clear" w:color="auto" w:fill="auto"/>
            <w:vAlign w:val="center"/>
          </w:tcPr>
          <w:p w14:paraId="1ED48B8C" w14:textId="2B237DF6" w:rsidR="00B0479E" w:rsidRDefault="256A0E8F" w:rsidP="00DD3144">
            <w:r>
              <w:t>X</w:t>
            </w:r>
          </w:p>
        </w:tc>
      </w:tr>
      <w:tr w:rsidR="00B0479E" w14:paraId="18DFA5E6" w14:textId="77777777" w:rsidTr="2C3069F9">
        <w:trPr>
          <w:trHeight w:val="111"/>
        </w:trPr>
        <w:tc>
          <w:tcPr>
            <w:tcW w:w="760"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927" w:type="dxa"/>
            <w:gridSpan w:val="3"/>
            <w:shd w:val="clear" w:color="auto" w:fill="auto"/>
            <w:vAlign w:val="center"/>
          </w:tcPr>
          <w:p w14:paraId="00C8227C" w14:textId="0A942B1B" w:rsidR="00B0479E" w:rsidRDefault="00B0479E" w:rsidP="00DD3144"/>
        </w:tc>
      </w:tr>
      <w:tr w:rsidR="00B0479E" w14:paraId="42086BD4" w14:textId="77777777" w:rsidTr="2C3069F9">
        <w:trPr>
          <w:trHeight w:val="111"/>
        </w:trPr>
        <w:tc>
          <w:tcPr>
            <w:tcW w:w="760" w:type="dxa"/>
            <w:vAlign w:val="center"/>
          </w:tcPr>
          <w:p w14:paraId="2F136701" w14:textId="6A3DAA10" w:rsidR="00B0479E" w:rsidRPr="00561537" w:rsidRDefault="00B0479E" w:rsidP="00DD3144">
            <w:pPr>
              <w:rPr>
                <w:b/>
                <w:bCs/>
              </w:rPr>
            </w:pPr>
            <w:r w:rsidRPr="00561537">
              <w:rPr>
                <w:b/>
                <w:bCs/>
              </w:rPr>
              <w:t>1.3</w:t>
            </w:r>
            <w:r>
              <w:rPr>
                <w:b/>
                <w:bCs/>
              </w:rPr>
              <w:t>1</w:t>
            </w:r>
          </w:p>
        </w:tc>
        <w:tc>
          <w:tcPr>
            <w:tcW w:w="968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2C3069F9">
        <w:trPr>
          <w:trHeight w:val="47"/>
        </w:trPr>
        <w:tc>
          <w:tcPr>
            <w:tcW w:w="760"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604"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2C3069F9">
        <w:trPr>
          <w:trHeight w:val="47"/>
        </w:trPr>
        <w:tc>
          <w:tcPr>
            <w:tcW w:w="760"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604" w:type="dxa"/>
            <w:gridSpan w:val="2"/>
            <w:vAlign w:val="center"/>
          </w:tcPr>
          <w:p w14:paraId="104CE850" w14:textId="678F5BC4" w:rsidR="00B0479E" w:rsidRDefault="644FB7E8" w:rsidP="00DD3144">
            <w:r>
              <w:t>X</w:t>
            </w:r>
          </w:p>
        </w:tc>
        <w:tc>
          <w:tcPr>
            <w:tcW w:w="3323" w:type="dxa"/>
            <w:vAlign w:val="center"/>
          </w:tcPr>
          <w:p w14:paraId="6EF5A633" w14:textId="1D401953" w:rsidR="00B0479E" w:rsidRDefault="00B0479E" w:rsidP="00DD3144"/>
        </w:tc>
      </w:tr>
      <w:tr w:rsidR="00B0479E" w14:paraId="59CB1840" w14:textId="77777777" w:rsidTr="2C3069F9">
        <w:trPr>
          <w:trHeight w:val="44"/>
        </w:trPr>
        <w:tc>
          <w:tcPr>
            <w:tcW w:w="760"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604" w:type="dxa"/>
            <w:gridSpan w:val="2"/>
            <w:vAlign w:val="center"/>
          </w:tcPr>
          <w:p w14:paraId="22AAC292" w14:textId="214B64C8" w:rsidR="00B0479E" w:rsidRDefault="644FB7E8" w:rsidP="00DD3144">
            <w:r>
              <w:t>X</w:t>
            </w:r>
          </w:p>
        </w:tc>
        <w:tc>
          <w:tcPr>
            <w:tcW w:w="3323" w:type="dxa"/>
            <w:vAlign w:val="center"/>
          </w:tcPr>
          <w:p w14:paraId="16446B0A" w14:textId="3CD94DD3" w:rsidR="00B0479E" w:rsidRDefault="00B0479E" w:rsidP="00DD3144"/>
        </w:tc>
      </w:tr>
      <w:tr w:rsidR="00B0479E" w14:paraId="08D026C7" w14:textId="77777777" w:rsidTr="2C3069F9">
        <w:trPr>
          <w:trHeight w:val="44"/>
        </w:trPr>
        <w:tc>
          <w:tcPr>
            <w:tcW w:w="760"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604" w:type="dxa"/>
            <w:gridSpan w:val="2"/>
            <w:vAlign w:val="center"/>
          </w:tcPr>
          <w:p w14:paraId="58574B9C" w14:textId="5593093A" w:rsidR="00B0479E" w:rsidRDefault="62F3C4AA" w:rsidP="00DD3144">
            <w:r>
              <w:t>X</w:t>
            </w:r>
          </w:p>
        </w:tc>
        <w:tc>
          <w:tcPr>
            <w:tcW w:w="3323" w:type="dxa"/>
            <w:vAlign w:val="center"/>
          </w:tcPr>
          <w:p w14:paraId="24165BE5" w14:textId="73C7F19F" w:rsidR="00B0479E" w:rsidRDefault="00B0479E" w:rsidP="00DD3144"/>
        </w:tc>
      </w:tr>
      <w:tr w:rsidR="00B0479E" w14:paraId="149019A6" w14:textId="77777777" w:rsidTr="2C3069F9">
        <w:trPr>
          <w:trHeight w:val="44"/>
        </w:trPr>
        <w:tc>
          <w:tcPr>
            <w:tcW w:w="760" w:type="dxa"/>
            <w:vAlign w:val="center"/>
          </w:tcPr>
          <w:p w14:paraId="346C57D1" w14:textId="1819D868" w:rsidR="00B0479E" w:rsidRDefault="00B0479E" w:rsidP="00DD3144">
            <w:r>
              <w:lastRenderedPageBreak/>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604"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2C3069F9">
        <w:trPr>
          <w:trHeight w:val="596"/>
        </w:trPr>
        <w:tc>
          <w:tcPr>
            <w:tcW w:w="760"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604"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2C3069F9">
        <w:trPr>
          <w:trHeight w:val="44"/>
        </w:trPr>
        <w:tc>
          <w:tcPr>
            <w:tcW w:w="760" w:type="dxa"/>
            <w:vAlign w:val="center"/>
          </w:tcPr>
          <w:p w14:paraId="0DDCD566" w14:textId="682470B8" w:rsidR="00B0479E" w:rsidRPr="00561537" w:rsidRDefault="00B0479E" w:rsidP="00DD3144">
            <w:pPr>
              <w:rPr>
                <w:b/>
                <w:bCs/>
              </w:rPr>
            </w:pPr>
            <w:r w:rsidRPr="00561537">
              <w:rPr>
                <w:b/>
                <w:bCs/>
              </w:rPr>
              <w:t>1.3</w:t>
            </w:r>
            <w:r>
              <w:rPr>
                <w:b/>
                <w:bCs/>
              </w:rPr>
              <w:t>2</w:t>
            </w:r>
          </w:p>
        </w:tc>
        <w:tc>
          <w:tcPr>
            <w:tcW w:w="968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2C3069F9">
        <w:trPr>
          <w:trHeight w:val="34"/>
        </w:trPr>
        <w:tc>
          <w:tcPr>
            <w:tcW w:w="760" w:type="dxa"/>
            <w:vAlign w:val="center"/>
          </w:tcPr>
          <w:p w14:paraId="4EDA2AAE" w14:textId="774A09DD" w:rsidR="00B0479E" w:rsidRDefault="00B0479E" w:rsidP="00DD3144">
            <w:r>
              <w:t>1.32.1</w:t>
            </w:r>
          </w:p>
        </w:tc>
        <w:tc>
          <w:tcPr>
            <w:tcW w:w="4966"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2C3069F9">
        <w:trPr>
          <w:trHeight w:val="27"/>
        </w:trPr>
        <w:tc>
          <w:tcPr>
            <w:tcW w:w="760" w:type="dxa"/>
            <w:vAlign w:val="center"/>
          </w:tcPr>
          <w:p w14:paraId="04DCCF6A" w14:textId="73706424" w:rsidR="00B0479E" w:rsidRDefault="00B0479E" w:rsidP="00DD3144">
            <w:r>
              <w:t>1.32.2</w:t>
            </w:r>
          </w:p>
        </w:tc>
        <w:tc>
          <w:tcPr>
            <w:tcW w:w="4966"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2C3069F9">
        <w:trPr>
          <w:trHeight w:val="27"/>
        </w:trPr>
        <w:tc>
          <w:tcPr>
            <w:tcW w:w="760" w:type="dxa"/>
            <w:vAlign w:val="center"/>
          </w:tcPr>
          <w:p w14:paraId="1AE58E53" w14:textId="0F06CBA2" w:rsidR="00B0479E" w:rsidRDefault="00B0479E" w:rsidP="00DD3144">
            <w:r>
              <w:t>1.32.3</w:t>
            </w:r>
          </w:p>
        </w:tc>
        <w:tc>
          <w:tcPr>
            <w:tcW w:w="4966"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2C3069F9">
        <w:trPr>
          <w:trHeight w:val="27"/>
        </w:trPr>
        <w:tc>
          <w:tcPr>
            <w:tcW w:w="760" w:type="dxa"/>
            <w:vAlign w:val="center"/>
          </w:tcPr>
          <w:p w14:paraId="13D5E740" w14:textId="4428686C" w:rsidR="00B0479E" w:rsidRDefault="00B0479E" w:rsidP="00DD3144">
            <w:r>
              <w:t>1.32.4</w:t>
            </w:r>
          </w:p>
        </w:tc>
        <w:tc>
          <w:tcPr>
            <w:tcW w:w="4966"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2C3069F9">
        <w:trPr>
          <w:trHeight w:val="27"/>
        </w:trPr>
        <w:tc>
          <w:tcPr>
            <w:tcW w:w="760" w:type="dxa"/>
            <w:vAlign w:val="center"/>
          </w:tcPr>
          <w:p w14:paraId="74AA8DF0" w14:textId="2FDE97A0" w:rsidR="00B0479E" w:rsidRDefault="00B0479E" w:rsidP="00DD3144">
            <w:r>
              <w:t>1.32.5</w:t>
            </w:r>
          </w:p>
        </w:tc>
        <w:tc>
          <w:tcPr>
            <w:tcW w:w="4966"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042B892D" w:rsidR="00B0479E" w:rsidRDefault="3FACF6A6" w:rsidP="00DD3144">
            <w:r>
              <w:t>X</w:t>
            </w:r>
          </w:p>
        </w:tc>
      </w:tr>
      <w:tr w:rsidR="00B0479E" w14:paraId="1D85AE33" w14:textId="77777777" w:rsidTr="2C3069F9">
        <w:trPr>
          <w:trHeight w:val="27"/>
        </w:trPr>
        <w:tc>
          <w:tcPr>
            <w:tcW w:w="760" w:type="dxa"/>
            <w:vAlign w:val="center"/>
          </w:tcPr>
          <w:p w14:paraId="76EE8A7D" w14:textId="1ED841C2" w:rsidR="00B0479E" w:rsidRPr="00765130" w:rsidRDefault="00B0479E" w:rsidP="00DD3144">
            <w:pPr>
              <w:rPr>
                <w:b/>
                <w:bCs/>
              </w:rPr>
            </w:pPr>
            <w:r>
              <w:rPr>
                <w:b/>
                <w:bCs/>
              </w:rPr>
              <w:t>1.33</w:t>
            </w:r>
          </w:p>
        </w:tc>
        <w:tc>
          <w:tcPr>
            <w:tcW w:w="968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2C3069F9">
        <w:trPr>
          <w:trHeight w:val="1020"/>
        </w:trPr>
        <w:tc>
          <w:tcPr>
            <w:tcW w:w="760" w:type="dxa"/>
            <w:vAlign w:val="center"/>
          </w:tcPr>
          <w:p w14:paraId="2C78A083" w14:textId="77777777" w:rsidR="00B0479E" w:rsidRDefault="00B0479E" w:rsidP="00DD3144"/>
        </w:tc>
        <w:tc>
          <w:tcPr>
            <w:tcW w:w="9680" w:type="dxa"/>
            <w:gridSpan w:val="5"/>
            <w:vAlign w:val="center"/>
          </w:tcPr>
          <w:p w14:paraId="2AB28E18" w14:textId="011738B2" w:rsidR="00B0479E" w:rsidRDefault="00B0479E" w:rsidP="00DD3144"/>
        </w:tc>
      </w:tr>
      <w:tr w:rsidR="00B0479E" w14:paraId="7DF6CD70" w14:textId="77777777" w:rsidTr="2C3069F9">
        <w:trPr>
          <w:trHeight w:val="44"/>
        </w:trPr>
        <w:tc>
          <w:tcPr>
            <w:tcW w:w="760" w:type="dxa"/>
            <w:vAlign w:val="center"/>
          </w:tcPr>
          <w:p w14:paraId="6EFE3766" w14:textId="36ADD7AE" w:rsidR="00B0479E" w:rsidRPr="00765130" w:rsidRDefault="00B0479E" w:rsidP="00DD3144">
            <w:pPr>
              <w:rPr>
                <w:b/>
                <w:bCs/>
              </w:rPr>
            </w:pPr>
            <w:r>
              <w:rPr>
                <w:b/>
                <w:bCs/>
              </w:rPr>
              <w:t>1.34</w:t>
            </w:r>
          </w:p>
        </w:tc>
        <w:tc>
          <w:tcPr>
            <w:tcW w:w="968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2C3069F9">
        <w:trPr>
          <w:trHeight w:val="75"/>
        </w:trPr>
        <w:tc>
          <w:tcPr>
            <w:tcW w:w="760" w:type="dxa"/>
            <w:vAlign w:val="center"/>
          </w:tcPr>
          <w:p w14:paraId="3F0F2EF8" w14:textId="0B9BD8E3" w:rsidR="00B0479E" w:rsidRDefault="00B0479E" w:rsidP="00DD3144">
            <w:r>
              <w:t>1.34.1</w:t>
            </w:r>
          </w:p>
        </w:tc>
        <w:tc>
          <w:tcPr>
            <w:tcW w:w="4966"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2C3069F9">
        <w:trPr>
          <w:trHeight w:val="74"/>
        </w:trPr>
        <w:tc>
          <w:tcPr>
            <w:tcW w:w="760" w:type="dxa"/>
            <w:vAlign w:val="center"/>
          </w:tcPr>
          <w:p w14:paraId="7513AE47" w14:textId="0DC8BC45" w:rsidR="00B0479E" w:rsidRDefault="00B0479E" w:rsidP="00DD3144">
            <w:r>
              <w:t>1.34.2</w:t>
            </w:r>
          </w:p>
        </w:tc>
        <w:tc>
          <w:tcPr>
            <w:tcW w:w="4966"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4627DB5E" w:rsidR="00B0479E" w:rsidRDefault="5D350D1B" w:rsidP="00DD3144">
            <w:r>
              <w:t>X</w:t>
            </w:r>
          </w:p>
        </w:tc>
      </w:tr>
      <w:tr w:rsidR="00B0479E" w14:paraId="7A1BF319" w14:textId="77777777" w:rsidTr="2C3069F9">
        <w:trPr>
          <w:trHeight w:val="74"/>
        </w:trPr>
        <w:tc>
          <w:tcPr>
            <w:tcW w:w="760" w:type="dxa"/>
            <w:vAlign w:val="center"/>
          </w:tcPr>
          <w:p w14:paraId="7F7D33CA" w14:textId="72A32D62" w:rsidR="00B0479E" w:rsidRDefault="00B0479E" w:rsidP="00DD3144">
            <w:r>
              <w:t>1.34.3</w:t>
            </w:r>
          </w:p>
        </w:tc>
        <w:tc>
          <w:tcPr>
            <w:tcW w:w="4966"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2C3069F9">
        <w:trPr>
          <w:trHeight w:val="74"/>
        </w:trPr>
        <w:tc>
          <w:tcPr>
            <w:tcW w:w="760" w:type="dxa"/>
            <w:vAlign w:val="center"/>
          </w:tcPr>
          <w:p w14:paraId="5DC32929" w14:textId="33E53A9C" w:rsidR="00B0479E" w:rsidRPr="00C9418B" w:rsidRDefault="00B0479E" w:rsidP="00DD3144">
            <w:pPr>
              <w:rPr>
                <w:b/>
                <w:bCs/>
              </w:rPr>
            </w:pPr>
            <w:r>
              <w:rPr>
                <w:b/>
                <w:bCs/>
              </w:rPr>
              <w:t>1.35</w:t>
            </w:r>
          </w:p>
        </w:tc>
        <w:tc>
          <w:tcPr>
            <w:tcW w:w="968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2C3069F9">
        <w:trPr>
          <w:trHeight w:val="221"/>
        </w:trPr>
        <w:tc>
          <w:tcPr>
            <w:tcW w:w="760" w:type="dxa"/>
            <w:vAlign w:val="center"/>
          </w:tcPr>
          <w:p w14:paraId="58972E0B" w14:textId="4A3B481C" w:rsidR="00B0479E" w:rsidRDefault="00B0479E" w:rsidP="00DD3144">
            <w:r>
              <w:t>1.35.1</w:t>
            </w:r>
          </w:p>
        </w:tc>
        <w:tc>
          <w:tcPr>
            <w:tcW w:w="4966"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2C3069F9">
        <w:trPr>
          <w:trHeight w:val="27"/>
        </w:trPr>
        <w:tc>
          <w:tcPr>
            <w:tcW w:w="760" w:type="dxa"/>
            <w:vAlign w:val="center"/>
          </w:tcPr>
          <w:p w14:paraId="605A96CF" w14:textId="2AA7C39C" w:rsidR="00B0479E" w:rsidRDefault="00B0479E" w:rsidP="00DD3144">
            <w:r>
              <w:t>1.35.2</w:t>
            </w:r>
          </w:p>
        </w:tc>
        <w:tc>
          <w:tcPr>
            <w:tcW w:w="4966"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Nitrous oxide (</w:t>
            </w:r>
            <w:proofErr w:type="spellStart"/>
            <w:r w:rsidRPr="00F75058">
              <w:rPr>
                <w:rFonts w:ascii="Calibri" w:hAnsi="Calibri" w:cs="Calibri"/>
              </w:rPr>
              <w:t>N₂O</w:t>
            </w:r>
            <w:proofErr w:type="spellEnd"/>
            <w:r w:rsidRPr="00F75058">
              <w:rPr>
                <w:rFonts w:ascii="Calibri" w:hAnsi="Calibri" w:cs="Calibri"/>
              </w:rPr>
              <w:t xml:space="preserve">)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2C3069F9">
        <w:trPr>
          <w:trHeight w:val="27"/>
        </w:trPr>
        <w:tc>
          <w:tcPr>
            <w:tcW w:w="760" w:type="dxa"/>
            <w:vAlign w:val="center"/>
          </w:tcPr>
          <w:p w14:paraId="3ACBE0E8" w14:textId="362050F9" w:rsidR="00B0479E" w:rsidRDefault="00B0479E" w:rsidP="00DD3144">
            <w:r>
              <w:lastRenderedPageBreak/>
              <w:t>1.35.3</w:t>
            </w:r>
          </w:p>
        </w:tc>
        <w:tc>
          <w:tcPr>
            <w:tcW w:w="4966"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2C3069F9">
        <w:trPr>
          <w:trHeight w:val="27"/>
        </w:trPr>
        <w:tc>
          <w:tcPr>
            <w:tcW w:w="760" w:type="dxa"/>
            <w:vAlign w:val="center"/>
          </w:tcPr>
          <w:p w14:paraId="02F6C307" w14:textId="11E3E6F7" w:rsidR="00B0479E" w:rsidRDefault="00B0479E" w:rsidP="00DD3144">
            <w:r>
              <w:t>1.35.4</w:t>
            </w:r>
          </w:p>
        </w:tc>
        <w:tc>
          <w:tcPr>
            <w:tcW w:w="4966"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2C3069F9">
        <w:trPr>
          <w:trHeight w:val="27"/>
        </w:trPr>
        <w:tc>
          <w:tcPr>
            <w:tcW w:w="760" w:type="dxa"/>
            <w:vAlign w:val="center"/>
          </w:tcPr>
          <w:p w14:paraId="2AF792D3" w14:textId="2ED2CB50" w:rsidR="00B0479E" w:rsidRDefault="00B0479E" w:rsidP="00DD3144">
            <w:r>
              <w:t>1.35.5</w:t>
            </w:r>
          </w:p>
        </w:tc>
        <w:tc>
          <w:tcPr>
            <w:tcW w:w="4966"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Sulphur hexafluoride (</w:t>
            </w:r>
            <w:proofErr w:type="spellStart"/>
            <w:r w:rsidRPr="00F75058">
              <w:rPr>
                <w:rFonts w:ascii="Calibri" w:hAnsi="Calibri" w:cs="Calibri"/>
              </w:rPr>
              <w:t>SF6</w:t>
            </w:r>
            <w:proofErr w:type="spellEnd"/>
            <w:r w:rsidRPr="00F75058">
              <w:rPr>
                <w:rFonts w:ascii="Calibri" w:hAnsi="Calibri" w:cs="Calibri"/>
              </w:rPr>
              <w:t xml:space="preserve">)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2C3069F9">
        <w:trPr>
          <w:trHeight w:val="27"/>
        </w:trPr>
        <w:tc>
          <w:tcPr>
            <w:tcW w:w="760" w:type="dxa"/>
            <w:vAlign w:val="center"/>
          </w:tcPr>
          <w:p w14:paraId="038DD6F6" w14:textId="2C5E87D6" w:rsidR="00B0479E" w:rsidRDefault="00B0479E" w:rsidP="00DD3144">
            <w:r>
              <w:t>1.35.6</w:t>
            </w:r>
          </w:p>
        </w:tc>
        <w:tc>
          <w:tcPr>
            <w:tcW w:w="4966"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Nitrogen trifluoride (</w:t>
            </w:r>
            <w:proofErr w:type="spellStart"/>
            <w:r w:rsidRPr="00F75058">
              <w:rPr>
                <w:rFonts w:ascii="Calibri" w:hAnsi="Calibri" w:cs="Calibri"/>
              </w:rPr>
              <w:t>NF3</w:t>
            </w:r>
            <w:proofErr w:type="spellEnd"/>
            <w:r w:rsidRPr="00F75058">
              <w:rPr>
                <w:rFonts w:ascii="Calibri" w:hAnsi="Calibri" w:cs="Calibri"/>
              </w:rPr>
              <w:t xml:space="preserve">)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2C3069F9">
        <w:trPr>
          <w:trHeight w:val="27"/>
        </w:trPr>
        <w:tc>
          <w:tcPr>
            <w:tcW w:w="760" w:type="dxa"/>
            <w:vAlign w:val="center"/>
          </w:tcPr>
          <w:p w14:paraId="6BB6A345" w14:textId="31CF4157" w:rsidR="00B0479E" w:rsidRDefault="00B0479E" w:rsidP="00DD3144">
            <w:r>
              <w:t>1.35.7</w:t>
            </w:r>
          </w:p>
        </w:tc>
        <w:tc>
          <w:tcPr>
            <w:tcW w:w="4966"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79718076" w:rsidR="00B0479E" w:rsidRDefault="0F02518D" w:rsidP="00DD3144">
            <w:r>
              <w:t>X</w:t>
            </w:r>
          </w:p>
        </w:tc>
      </w:tr>
      <w:tr w:rsidR="00B0479E" w14:paraId="605F79B1" w14:textId="77777777" w:rsidTr="2C3069F9">
        <w:trPr>
          <w:trHeight w:val="74"/>
        </w:trPr>
        <w:tc>
          <w:tcPr>
            <w:tcW w:w="760" w:type="dxa"/>
            <w:vAlign w:val="center"/>
          </w:tcPr>
          <w:p w14:paraId="41E45F92" w14:textId="5DFF80F6" w:rsidR="00B0479E" w:rsidRPr="00A615A6" w:rsidRDefault="00B0479E" w:rsidP="00DD3144">
            <w:pPr>
              <w:rPr>
                <w:b/>
                <w:bCs/>
              </w:rPr>
            </w:pPr>
            <w:r>
              <w:rPr>
                <w:b/>
                <w:bCs/>
              </w:rPr>
              <w:t>1.36</w:t>
            </w:r>
          </w:p>
        </w:tc>
        <w:tc>
          <w:tcPr>
            <w:tcW w:w="968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2C3069F9">
        <w:trPr>
          <w:trHeight w:val="75"/>
        </w:trPr>
        <w:tc>
          <w:tcPr>
            <w:tcW w:w="760" w:type="dxa"/>
            <w:vAlign w:val="center"/>
          </w:tcPr>
          <w:p w14:paraId="301AA961" w14:textId="7B60252D" w:rsidR="00B0479E" w:rsidRDefault="00B0479E" w:rsidP="00DD3144">
            <w:r>
              <w:t>1.36.1</w:t>
            </w:r>
          </w:p>
        </w:tc>
        <w:tc>
          <w:tcPr>
            <w:tcW w:w="4966"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2C3069F9">
        <w:trPr>
          <w:trHeight w:val="74"/>
        </w:trPr>
        <w:tc>
          <w:tcPr>
            <w:tcW w:w="760" w:type="dxa"/>
            <w:vAlign w:val="center"/>
          </w:tcPr>
          <w:p w14:paraId="439C0FC3" w14:textId="199BF87E" w:rsidR="00B0479E" w:rsidRDefault="00B0479E" w:rsidP="00DD3144">
            <w:r>
              <w:t>1.36.2</w:t>
            </w:r>
          </w:p>
        </w:tc>
        <w:tc>
          <w:tcPr>
            <w:tcW w:w="4966"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69793374" w:rsidR="00B0479E" w:rsidRDefault="32E002F2" w:rsidP="00DD3144">
            <w:r>
              <w:t>X</w:t>
            </w:r>
          </w:p>
        </w:tc>
      </w:tr>
      <w:tr w:rsidR="00B0479E" w14:paraId="29B1227E" w14:textId="77777777" w:rsidTr="2C3069F9">
        <w:trPr>
          <w:trHeight w:val="74"/>
        </w:trPr>
        <w:tc>
          <w:tcPr>
            <w:tcW w:w="760" w:type="dxa"/>
            <w:vAlign w:val="center"/>
          </w:tcPr>
          <w:p w14:paraId="06CACC47" w14:textId="5AE54218" w:rsidR="00B0479E" w:rsidRDefault="00B0479E" w:rsidP="00DD3144">
            <w:r>
              <w:t>1.36.3</w:t>
            </w:r>
          </w:p>
        </w:tc>
        <w:tc>
          <w:tcPr>
            <w:tcW w:w="4966"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2C3069F9">
        <w:trPr>
          <w:trHeight w:val="74"/>
        </w:trPr>
        <w:tc>
          <w:tcPr>
            <w:tcW w:w="760" w:type="dxa"/>
            <w:vAlign w:val="center"/>
          </w:tcPr>
          <w:p w14:paraId="4142114A" w14:textId="402D6408" w:rsidR="00B0479E" w:rsidRPr="0054680A" w:rsidRDefault="00B0479E" w:rsidP="00DD3144">
            <w:pPr>
              <w:rPr>
                <w:b/>
                <w:bCs/>
              </w:rPr>
            </w:pPr>
            <w:r w:rsidRPr="0054680A">
              <w:rPr>
                <w:b/>
                <w:bCs/>
              </w:rPr>
              <w:t>1.3</w:t>
            </w:r>
            <w:r>
              <w:rPr>
                <w:b/>
                <w:bCs/>
              </w:rPr>
              <w:t>7</w:t>
            </w:r>
          </w:p>
        </w:tc>
        <w:tc>
          <w:tcPr>
            <w:tcW w:w="968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2C3069F9">
        <w:trPr>
          <w:trHeight w:val="1020"/>
        </w:trPr>
        <w:tc>
          <w:tcPr>
            <w:tcW w:w="760" w:type="dxa"/>
            <w:vAlign w:val="center"/>
          </w:tcPr>
          <w:p w14:paraId="62C1016C" w14:textId="77777777" w:rsidR="00B0479E" w:rsidRDefault="00B0479E" w:rsidP="00DD3144"/>
        </w:tc>
        <w:tc>
          <w:tcPr>
            <w:tcW w:w="9680" w:type="dxa"/>
            <w:gridSpan w:val="5"/>
            <w:vAlign w:val="center"/>
          </w:tcPr>
          <w:p w14:paraId="769C5666" w14:textId="0FFEE026" w:rsidR="00B0479E" w:rsidRDefault="4C1B3B90" w:rsidP="00DD3144">
            <w:r w:rsidRPr="2C3069F9">
              <w:rPr>
                <w:rFonts w:ascii="Calibri" w:eastAsia="Calibri" w:hAnsi="Calibri" w:cs="Calibri"/>
              </w:rPr>
              <w:t xml:space="preserve">The Energy and Climate Law (Law n° 2019-1147) recommends interim targets as part of broader emissions reduction planning. While not mandatory, it aligns with national strategy documents like the </w:t>
            </w:r>
            <w:proofErr w:type="spellStart"/>
            <w:r w:rsidRPr="2C3069F9">
              <w:rPr>
                <w:rFonts w:ascii="Calibri" w:eastAsia="Calibri" w:hAnsi="Calibri" w:cs="Calibri"/>
              </w:rPr>
              <w:t>Stratégie</w:t>
            </w:r>
            <w:proofErr w:type="spellEnd"/>
            <w:r w:rsidRPr="2C3069F9">
              <w:rPr>
                <w:rFonts w:ascii="Calibri" w:eastAsia="Calibri" w:hAnsi="Calibri" w:cs="Calibri"/>
              </w:rPr>
              <w:t xml:space="preserve"> Nationale Bas-Carbone (</w:t>
            </w:r>
            <w:proofErr w:type="spellStart"/>
            <w:r w:rsidRPr="2C3069F9">
              <w:rPr>
                <w:rFonts w:ascii="Calibri" w:eastAsia="Calibri" w:hAnsi="Calibri" w:cs="Calibri"/>
              </w:rPr>
              <w:t>SNBC</w:t>
            </w:r>
            <w:proofErr w:type="spellEnd"/>
            <w:r w:rsidRPr="2C3069F9">
              <w:rPr>
                <w:rFonts w:ascii="Calibri" w:eastAsia="Calibri" w:hAnsi="Calibri" w:cs="Calibri"/>
              </w:rPr>
              <w:t>).</w:t>
            </w:r>
          </w:p>
          <w:p w14:paraId="4AE12061" w14:textId="5C7F2FC8" w:rsidR="00B0479E" w:rsidRDefault="4C1B3B90" w:rsidP="2C3069F9">
            <w:pPr>
              <w:pStyle w:val="ListParagraph"/>
              <w:numPr>
                <w:ilvl w:val="0"/>
                <w:numId w:val="1"/>
              </w:numPr>
            </w:pPr>
            <w:r w:rsidRPr="2C3069F9">
              <w:t xml:space="preserve">Article 1 of the law updates the </w:t>
            </w:r>
            <w:r w:rsidRPr="2C3069F9">
              <w:rPr>
                <w:i/>
                <w:iCs/>
              </w:rPr>
              <w:t xml:space="preserve">Code de </w:t>
            </w:r>
            <w:proofErr w:type="spellStart"/>
            <w:r w:rsidRPr="2C3069F9">
              <w:rPr>
                <w:i/>
                <w:iCs/>
              </w:rPr>
              <w:t>l’énergie</w:t>
            </w:r>
            <w:proofErr w:type="spellEnd"/>
            <w:r w:rsidRPr="2C3069F9">
              <w:t>, emphasizing alignment with long-term objectives (carbon neutrality by 2050) and encourages progressive milestones in emissions reduction planning.</w:t>
            </w:r>
          </w:p>
          <w:p w14:paraId="0E26CB50" w14:textId="7263F846" w:rsidR="00B0479E" w:rsidRDefault="4C1B3B90" w:rsidP="2C3069F9">
            <w:pPr>
              <w:pStyle w:val="ListParagraph"/>
              <w:numPr>
                <w:ilvl w:val="0"/>
                <w:numId w:val="1"/>
              </w:numPr>
              <w:spacing w:before="240" w:after="240"/>
            </w:pPr>
            <w:r w:rsidRPr="2C3069F9">
              <w:t xml:space="preserve">The </w:t>
            </w:r>
            <w:proofErr w:type="spellStart"/>
            <w:r w:rsidRPr="2C3069F9">
              <w:t>Déclaration</w:t>
            </w:r>
            <w:proofErr w:type="spellEnd"/>
            <w:r w:rsidRPr="2C3069F9">
              <w:t xml:space="preserve"> de performance extra-financière (</w:t>
            </w:r>
            <w:proofErr w:type="spellStart"/>
            <w:r w:rsidRPr="2C3069F9">
              <w:t>DPEF</w:t>
            </w:r>
            <w:proofErr w:type="spellEnd"/>
            <w:r w:rsidRPr="2C3069F9">
              <w:t>) framework, referenced in the law, also encourages disclosure of interim targets to demonstrate measurable progress.</w:t>
            </w:r>
          </w:p>
        </w:tc>
      </w:tr>
      <w:tr w:rsidR="00B0479E" w14:paraId="21F6D5C2" w14:textId="77777777" w:rsidTr="2C3069F9">
        <w:trPr>
          <w:trHeight w:val="74"/>
        </w:trPr>
        <w:tc>
          <w:tcPr>
            <w:tcW w:w="760" w:type="dxa"/>
            <w:vAlign w:val="center"/>
          </w:tcPr>
          <w:p w14:paraId="6C7655EE" w14:textId="507D844F" w:rsidR="00B0479E" w:rsidRPr="0054680A" w:rsidRDefault="00B0479E" w:rsidP="00DD3144">
            <w:pPr>
              <w:rPr>
                <w:b/>
                <w:bCs/>
              </w:rPr>
            </w:pPr>
            <w:r w:rsidRPr="0054680A">
              <w:rPr>
                <w:b/>
                <w:bCs/>
              </w:rPr>
              <w:t>1.3</w:t>
            </w:r>
            <w:r>
              <w:rPr>
                <w:b/>
                <w:bCs/>
              </w:rPr>
              <w:t>8</w:t>
            </w:r>
          </w:p>
        </w:tc>
        <w:tc>
          <w:tcPr>
            <w:tcW w:w="968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2C3069F9">
        <w:trPr>
          <w:trHeight w:val="75"/>
        </w:trPr>
        <w:tc>
          <w:tcPr>
            <w:tcW w:w="760" w:type="dxa"/>
            <w:vAlign w:val="center"/>
          </w:tcPr>
          <w:p w14:paraId="157325FB" w14:textId="2C1EE277" w:rsidR="00B0479E" w:rsidRDefault="00B0479E" w:rsidP="00DD3144">
            <w:r>
              <w:t>1.38.1</w:t>
            </w:r>
          </w:p>
        </w:tc>
        <w:tc>
          <w:tcPr>
            <w:tcW w:w="4966"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2C3069F9">
        <w:trPr>
          <w:trHeight w:val="74"/>
        </w:trPr>
        <w:tc>
          <w:tcPr>
            <w:tcW w:w="760" w:type="dxa"/>
            <w:vAlign w:val="center"/>
          </w:tcPr>
          <w:p w14:paraId="5A58582D" w14:textId="052ABF16" w:rsidR="00B0479E" w:rsidRDefault="00B0479E" w:rsidP="00DD3144">
            <w:r>
              <w:t>1.38.2</w:t>
            </w:r>
          </w:p>
        </w:tc>
        <w:tc>
          <w:tcPr>
            <w:tcW w:w="4966"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2C3069F9">
        <w:trPr>
          <w:trHeight w:val="74"/>
        </w:trPr>
        <w:tc>
          <w:tcPr>
            <w:tcW w:w="760" w:type="dxa"/>
            <w:vAlign w:val="center"/>
          </w:tcPr>
          <w:p w14:paraId="75114FDF" w14:textId="428949B4" w:rsidR="00B0479E" w:rsidRDefault="00B0479E" w:rsidP="00DD3144">
            <w:r>
              <w:t>1.38.3</w:t>
            </w:r>
          </w:p>
        </w:tc>
        <w:tc>
          <w:tcPr>
            <w:tcW w:w="4966"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2C3069F9">
        <w:trPr>
          <w:trHeight w:val="74"/>
        </w:trPr>
        <w:tc>
          <w:tcPr>
            <w:tcW w:w="760" w:type="dxa"/>
            <w:vAlign w:val="center"/>
          </w:tcPr>
          <w:p w14:paraId="6FB00CF2" w14:textId="0348A6C7" w:rsidR="00B0479E" w:rsidRDefault="00B0479E" w:rsidP="00DD3144">
            <w:r>
              <w:lastRenderedPageBreak/>
              <w:t>1.38.4</w:t>
            </w:r>
          </w:p>
        </w:tc>
        <w:tc>
          <w:tcPr>
            <w:tcW w:w="4966"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2C3069F9">
        <w:trPr>
          <w:trHeight w:val="74"/>
        </w:trPr>
        <w:tc>
          <w:tcPr>
            <w:tcW w:w="760" w:type="dxa"/>
            <w:vAlign w:val="center"/>
          </w:tcPr>
          <w:p w14:paraId="13B254C8" w14:textId="6A34E0A0" w:rsidR="00B0479E" w:rsidRDefault="00B0479E" w:rsidP="00DD3144">
            <w:r>
              <w:t>1.38.5</w:t>
            </w:r>
          </w:p>
        </w:tc>
        <w:tc>
          <w:tcPr>
            <w:tcW w:w="4966"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2C3069F9">
        <w:trPr>
          <w:trHeight w:val="74"/>
        </w:trPr>
        <w:tc>
          <w:tcPr>
            <w:tcW w:w="760" w:type="dxa"/>
            <w:vAlign w:val="center"/>
          </w:tcPr>
          <w:p w14:paraId="3291059E" w14:textId="2E515DFB" w:rsidR="00B0479E" w:rsidRDefault="00B0479E" w:rsidP="00DD3144">
            <w:r>
              <w:t>1.38.6</w:t>
            </w:r>
          </w:p>
        </w:tc>
        <w:tc>
          <w:tcPr>
            <w:tcW w:w="4966"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2C3069F9">
        <w:trPr>
          <w:trHeight w:val="74"/>
        </w:trPr>
        <w:tc>
          <w:tcPr>
            <w:tcW w:w="760" w:type="dxa"/>
            <w:vAlign w:val="center"/>
          </w:tcPr>
          <w:p w14:paraId="33610AB4" w14:textId="6254FF27" w:rsidR="00B0479E" w:rsidRDefault="00B0479E" w:rsidP="00DD3144">
            <w:r>
              <w:t>1.38.7</w:t>
            </w:r>
          </w:p>
        </w:tc>
        <w:tc>
          <w:tcPr>
            <w:tcW w:w="4966"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4AB651DB" w:rsidR="00B0479E" w:rsidRDefault="5D9A0A66" w:rsidP="00DD3144">
            <w:r>
              <w:t>X</w:t>
            </w:r>
          </w:p>
        </w:tc>
      </w:tr>
      <w:tr w:rsidR="00B0479E" w14:paraId="2BC0E863" w14:textId="77777777" w:rsidTr="2C3069F9">
        <w:trPr>
          <w:trHeight w:val="74"/>
        </w:trPr>
        <w:tc>
          <w:tcPr>
            <w:tcW w:w="760" w:type="dxa"/>
            <w:vAlign w:val="center"/>
          </w:tcPr>
          <w:p w14:paraId="50502F04" w14:textId="518CFB71" w:rsidR="00B0479E" w:rsidRPr="0054680A" w:rsidRDefault="00B0479E" w:rsidP="00DD3144">
            <w:pPr>
              <w:rPr>
                <w:b/>
                <w:bCs/>
              </w:rPr>
            </w:pPr>
            <w:r>
              <w:rPr>
                <w:b/>
                <w:bCs/>
              </w:rPr>
              <w:t>1.39</w:t>
            </w:r>
          </w:p>
        </w:tc>
        <w:tc>
          <w:tcPr>
            <w:tcW w:w="968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2C3069F9">
        <w:trPr>
          <w:trHeight w:val="74"/>
        </w:trPr>
        <w:tc>
          <w:tcPr>
            <w:tcW w:w="760" w:type="dxa"/>
            <w:vAlign w:val="center"/>
          </w:tcPr>
          <w:p w14:paraId="5B6D6981" w14:textId="062A8926" w:rsidR="00B0479E" w:rsidRDefault="00B0479E" w:rsidP="00DD3144">
            <w:r>
              <w:t>1.39.1</w:t>
            </w:r>
          </w:p>
        </w:tc>
        <w:tc>
          <w:tcPr>
            <w:tcW w:w="4966"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6F825138" w:rsidR="00B0479E" w:rsidRDefault="32AB6382" w:rsidP="00DD3144">
            <w:r>
              <w:t>X</w:t>
            </w:r>
          </w:p>
        </w:tc>
      </w:tr>
      <w:tr w:rsidR="00B0479E" w14:paraId="50D999FB" w14:textId="77777777" w:rsidTr="2C3069F9">
        <w:trPr>
          <w:trHeight w:val="74"/>
        </w:trPr>
        <w:tc>
          <w:tcPr>
            <w:tcW w:w="760" w:type="dxa"/>
            <w:vAlign w:val="center"/>
          </w:tcPr>
          <w:p w14:paraId="1725C76F" w14:textId="184D6DB1" w:rsidR="00B0479E" w:rsidRDefault="00B0479E" w:rsidP="00DD3144">
            <w:r>
              <w:t>1.39.2</w:t>
            </w:r>
          </w:p>
        </w:tc>
        <w:tc>
          <w:tcPr>
            <w:tcW w:w="4966"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2C3069F9">
        <w:trPr>
          <w:trHeight w:val="74"/>
        </w:trPr>
        <w:tc>
          <w:tcPr>
            <w:tcW w:w="760" w:type="dxa"/>
            <w:vAlign w:val="center"/>
          </w:tcPr>
          <w:p w14:paraId="2F9CD2F2" w14:textId="4C3F04CE" w:rsidR="00B0479E" w:rsidRDefault="00B0479E" w:rsidP="00DD3144">
            <w:r>
              <w:t>1.39.3</w:t>
            </w:r>
          </w:p>
        </w:tc>
        <w:tc>
          <w:tcPr>
            <w:tcW w:w="4966"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2C3069F9">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2C3069F9">
        <w:trPr>
          <w:trHeight w:val="37"/>
        </w:trPr>
        <w:tc>
          <w:tcPr>
            <w:tcW w:w="760" w:type="dxa"/>
            <w:vAlign w:val="center"/>
          </w:tcPr>
          <w:p w14:paraId="1699263A" w14:textId="00780D86" w:rsidR="00B0479E" w:rsidRPr="006C1651" w:rsidRDefault="00B0479E" w:rsidP="00DD3144">
            <w:pPr>
              <w:rPr>
                <w:b/>
                <w:bCs/>
              </w:rPr>
            </w:pPr>
            <w:r w:rsidRPr="006C1651">
              <w:rPr>
                <w:b/>
                <w:bCs/>
              </w:rPr>
              <w:t>1.</w:t>
            </w:r>
            <w:r>
              <w:rPr>
                <w:b/>
                <w:bCs/>
              </w:rPr>
              <w:t>40</w:t>
            </w:r>
          </w:p>
        </w:tc>
        <w:tc>
          <w:tcPr>
            <w:tcW w:w="968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2C3069F9">
        <w:trPr>
          <w:trHeight w:val="31"/>
        </w:trPr>
        <w:tc>
          <w:tcPr>
            <w:tcW w:w="760" w:type="dxa"/>
            <w:vAlign w:val="center"/>
          </w:tcPr>
          <w:p w14:paraId="6C18F34D" w14:textId="12ECD624" w:rsidR="00B0479E" w:rsidRDefault="00B0479E" w:rsidP="00DD3144">
            <w:r>
              <w:t>1.40.1</w:t>
            </w:r>
          </w:p>
        </w:tc>
        <w:tc>
          <w:tcPr>
            <w:tcW w:w="4966"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2C3069F9">
        <w:trPr>
          <w:trHeight w:val="31"/>
        </w:trPr>
        <w:tc>
          <w:tcPr>
            <w:tcW w:w="760" w:type="dxa"/>
            <w:vAlign w:val="center"/>
          </w:tcPr>
          <w:p w14:paraId="1264E2BC" w14:textId="640AE483" w:rsidR="00B0479E" w:rsidRDefault="00B0479E" w:rsidP="00DD3144">
            <w:r>
              <w:t>1.40.2</w:t>
            </w:r>
          </w:p>
        </w:tc>
        <w:tc>
          <w:tcPr>
            <w:tcW w:w="4966"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2C3069F9">
        <w:trPr>
          <w:trHeight w:val="31"/>
        </w:trPr>
        <w:tc>
          <w:tcPr>
            <w:tcW w:w="760" w:type="dxa"/>
            <w:vAlign w:val="center"/>
          </w:tcPr>
          <w:p w14:paraId="78D47D26" w14:textId="3AC44B5C" w:rsidR="00B0479E" w:rsidRDefault="00B0479E" w:rsidP="00DD3144">
            <w:r>
              <w:t>1.40.3</w:t>
            </w:r>
          </w:p>
        </w:tc>
        <w:tc>
          <w:tcPr>
            <w:tcW w:w="4966"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2C3069F9">
        <w:trPr>
          <w:trHeight w:val="31"/>
        </w:trPr>
        <w:tc>
          <w:tcPr>
            <w:tcW w:w="760" w:type="dxa"/>
            <w:vAlign w:val="center"/>
          </w:tcPr>
          <w:p w14:paraId="7AEEFBB0" w14:textId="18C6462D" w:rsidR="00B0479E" w:rsidRDefault="00B0479E" w:rsidP="00DD3144">
            <w:r>
              <w:t>1.40.4</w:t>
            </w:r>
          </w:p>
        </w:tc>
        <w:tc>
          <w:tcPr>
            <w:tcW w:w="4966"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2C3069F9">
        <w:trPr>
          <w:trHeight w:val="31"/>
        </w:trPr>
        <w:tc>
          <w:tcPr>
            <w:tcW w:w="760" w:type="dxa"/>
            <w:vAlign w:val="center"/>
          </w:tcPr>
          <w:p w14:paraId="29D76A2B" w14:textId="473BA58A" w:rsidR="00B0479E" w:rsidRDefault="00B0479E" w:rsidP="00DD3144">
            <w:r>
              <w:t>1.40.5</w:t>
            </w:r>
          </w:p>
        </w:tc>
        <w:tc>
          <w:tcPr>
            <w:tcW w:w="4966"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2C3069F9">
        <w:trPr>
          <w:trHeight w:val="31"/>
        </w:trPr>
        <w:tc>
          <w:tcPr>
            <w:tcW w:w="760" w:type="dxa"/>
            <w:vAlign w:val="center"/>
          </w:tcPr>
          <w:p w14:paraId="7CE4D85C" w14:textId="5375D8A2" w:rsidR="00B0479E" w:rsidRDefault="00B0479E" w:rsidP="00DD3144">
            <w:r>
              <w:t>1.40.6</w:t>
            </w:r>
          </w:p>
        </w:tc>
        <w:tc>
          <w:tcPr>
            <w:tcW w:w="4966"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143B2644" w:rsidR="00B0479E" w:rsidRDefault="00B0479E" w:rsidP="00DD3144"/>
        </w:tc>
      </w:tr>
      <w:tr w:rsidR="00B0479E" w14:paraId="28DF3FE9" w14:textId="77777777" w:rsidTr="2C3069F9">
        <w:trPr>
          <w:trHeight w:val="31"/>
        </w:trPr>
        <w:tc>
          <w:tcPr>
            <w:tcW w:w="760" w:type="dxa"/>
            <w:vAlign w:val="center"/>
          </w:tcPr>
          <w:p w14:paraId="063D6B5E" w14:textId="6EE083B5" w:rsidR="00B0479E" w:rsidRPr="00B534D5" w:rsidRDefault="00B0479E" w:rsidP="00DD3144">
            <w:pPr>
              <w:rPr>
                <w:b/>
                <w:bCs/>
              </w:rPr>
            </w:pPr>
            <w:r w:rsidRPr="00B534D5">
              <w:rPr>
                <w:b/>
                <w:bCs/>
              </w:rPr>
              <w:t>1.4</w:t>
            </w:r>
            <w:r>
              <w:rPr>
                <w:b/>
                <w:bCs/>
              </w:rPr>
              <w:t>1</w:t>
            </w:r>
          </w:p>
        </w:tc>
        <w:tc>
          <w:tcPr>
            <w:tcW w:w="968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2C3069F9">
        <w:trPr>
          <w:trHeight w:val="1020"/>
        </w:trPr>
        <w:tc>
          <w:tcPr>
            <w:tcW w:w="760" w:type="dxa"/>
            <w:vAlign w:val="center"/>
          </w:tcPr>
          <w:p w14:paraId="42397147" w14:textId="77777777" w:rsidR="00B0479E" w:rsidRDefault="00B0479E" w:rsidP="00DD3144"/>
        </w:tc>
        <w:tc>
          <w:tcPr>
            <w:tcW w:w="9680" w:type="dxa"/>
            <w:gridSpan w:val="5"/>
            <w:vAlign w:val="center"/>
          </w:tcPr>
          <w:p w14:paraId="263820B0" w14:textId="77777777" w:rsidR="00B0479E" w:rsidRDefault="00B0479E" w:rsidP="00DD3144"/>
        </w:tc>
      </w:tr>
      <w:tr w:rsidR="00EC42A1" w14:paraId="70965663" w14:textId="77777777" w:rsidTr="2C3069F9">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2C3069F9">
        <w:trPr>
          <w:trHeight w:val="31"/>
        </w:trPr>
        <w:tc>
          <w:tcPr>
            <w:tcW w:w="760" w:type="dxa"/>
            <w:vAlign w:val="center"/>
          </w:tcPr>
          <w:p w14:paraId="3C32496F" w14:textId="2953CFA3" w:rsidR="00EC42A1" w:rsidRPr="00570082" w:rsidRDefault="00EC42A1" w:rsidP="00DD3144">
            <w:pPr>
              <w:rPr>
                <w:b/>
                <w:bCs/>
              </w:rPr>
            </w:pPr>
            <w:r w:rsidRPr="00570082">
              <w:rPr>
                <w:b/>
                <w:bCs/>
              </w:rPr>
              <w:t>1.4</w:t>
            </w:r>
            <w:r>
              <w:rPr>
                <w:b/>
                <w:bCs/>
              </w:rPr>
              <w:t>2</w:t>
            </w:r>
          </w:p>
        </w:tc>
        <w:tc>
          <w:tcPr>
            <w:tcW w:w="968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2C3069F9">
        <w:trPr>
          <w:trHeight w:val="533"/>
        </w:trPr>
        <w:tc>
          <w:tcPr>
            <w:tcW w:w="760" w:type="dxa"/>
            <w:vAlign w:val="center"/>
          </w:tcPr>
          <w:p w14:paraId="7B9EF357" w14:textId="385F5475" w:rsidR="00EC42A1" w:rsidRDefault="00EC42A1" w:rsidP="00DD3144">
            <w:r>
              <w:t>1.42.1</w:t>
            </w:r>
          </w:p>
        </w:tc>
        <w:tc>
          <w:tcPr>
            <w:tcW w:w="4966"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2C3069F9">
        <w:trPr>
          <w:trHeight w:val="533"/>
        </w:trPr>
        <w:tc>
          <w:tcPr>
            <w:tcW w:w="760" w:type="dxa"/>
            <w:vAlign w:val="center"/>
          </w:tcPr>
          <w:p w14:paraId="2C4E529A" w14:textId="619B289E" w:rsidR="00EC42A1" w:rsidRDefault="00EC42A1" w:rsidP="00DD3144">
            <w:r>
              <w:t>1.42.2</w:t>
            </w:r>
          </w:p>
        </w:tc>
        <w:tc>
          <w:tcPr>
            <w:tcW w:w="4966"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2C3069F9">
        <w:trPr>
          <w:trHeight w:val="533"/>
        </w:trPr>
        <w:tc>
          <w:tcPr>
            <w:tcW w:w="760" w:type="dxa"/>
            <w:vAlign w:val="center"/>
          </w:tcPr>
          <w:p w14:paraId="5C781F4B" w14:textId="76EC6D59" w:rsidR="00EC42A1" w:rsidRDefault="00EC42A1" w:rsidP="00DD3144">
            <w:r>
              <w:t>1.42.3</w:t>
            </w:r>
          </w:p>
        </w:tc>
        <w:tc>
          <w:tcPr>
            <w:tcW w:w="4966"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2C3069F9">
        <w:trPr>
          <w:trHeight w:val="74"/>
        </w:trPr>
        <w:tc>
          <w:tcPr>
            <w:tcW w:w="760" w:type="dxa"/>
            <w:vAlign w:val="center"/>
          </w:tcPr>
          <w:p w14:paraId="66FBBB1E" w14:textId="1E3F53B7" w:rsidR="00EC42A1" w:rsidRPr="00570082" w:rsidRDefault="00EC42A1" w:rsidP="00DD3144">
            <w:pPr>
              <w:rPr>
                <w:b/>
                <w:bCs/>
              </w:rPr>
            </w:pPr>
            <w:r>
              <w:rPr>
                <w:b/>
                <w:bCs/>
              </w:rPr>
              <w:t>1.43</w:t>
            </w:r>
          </w:p>
        </w:tc>
        <w:tc>
          <w:tcPr>
            <w:tcW w:w="968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2C3069F9">
        <w:trPr>
          <w:trHeight w:val="74"/>
        </w:trPr>
        <w:tc>
          <w:tcPr>
            <w:tcW w:w="760" w:type="dxa"/>
            <w:vAlign w:val="center"/>
          </w:tcPr>
          <w:p w14:paraId="1EE1445C" w14:textId="590F8587" w:rsidR="00EC42A1" w:rsidRDefault="00EC42A1" w:rsidP="00DD3144">
            <w:r>
              <w:t>1.43.1</w:t>
            </w:r>
          </w:p>
        </w:tc>
        <w:tc>
          <w:tcPr>
            <w:tcW w:w="4966"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2C3069F9">
        <w:trPr>
          <w:trHeight w:val="69"/>
        </w:trPr>
        <w:tc>
          <w:tcPr>
            <w:tcW w:w="760" w:type="dxa"/>
            <w:vAlign w:val="center"/>
          </w:tcPr>
          <w:p w14:paraId="0AABC29C" w14:textId="2EA923B3" w:rsidR="00EC42A1" w:rsidRDefault="00EC42A1" w:rsidP="00DD3144">
            <w:r>
              <w:t>1.43.2</w:t>
            </w:r>
          </w:p>
        </w:tc>
        <w:tc>
          <w:tcPr>
            <w:tcW w:w="4966"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2C3069F9">
        <w:trPr>
          <w:trHeight w:val="74"/>
        </w:trPr>
        <w:tc>
          <w:tcPr>
            <w:tcW w:w="760" w:type="dxa"/>
            <w:vAlign w:val="center"/>
          </w:tcPr>
          <w:p w14:paraId="7170B3A5" w14:textId="174FAD80" w:rsidR="00EC42A1" w:rsidRDefault="00EC42A1" w:rsidP="00DD3144">
            <w:r>
              <w:t>1.43.3</w:t>
            </w:r>
          </w:p>
        </w:tc>
        <w:tc>
          <w:tcPr>
            <w:tcW w:w="4966"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2C3069F9">
        <w:trPr>
          <w:trHeight w:val="74"/>
        </w:trPr>
        <w:tc>
          <w:tcPr>
            <w:tcW w:w="760" w:type="dxa"/>
            <w:vAlign w:val="center"/>
          </w:tcPr>
          <w:p w14:paraId="74D0C219" w14:textId="6D17D405" w:rsidR="00EC42A1" w:rsidRPr="002D7AAD" w:rsidRDefault="00EC42A1" w:rsidP="00DD3144">
            <w:pPr>
              <w:rPr>
                <w:b/>
                <w:bCs/>
              </w:rPr>
            </w:pPr>
            <w:r>
              <w:rPr>
                <w:b/>
                <w:bCs/>
              </w:rPr>
              <w:t>1.44</w:t>
            </w:r>
          </w:p>
        </w:tc>
        <w:tc>
          <w:tcPr>
            <w:tcW w:w="968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2C3069F9">
        <w:trPr>
          <w:trHeight w:val="1020"/>
        </w:trPr>
        <w:tc>
          <w:tcPr>
            <w:tcW w:w="760" w:type="dxa"/>
            <w:vAlign w:val="center"/>
          </w:tcPr>
          <w:p w14:paraId="0196AEA3" w14:textId="77777777" w:rsidR="00EC42A1" w:rsidRDefault="00EC42A1" w:rsidP="00DD3144"/>
        </w:tc>
        <w:tc>
          <w:tcPr>
            <w:tcW w:w="9680" w:type="dxa"/>
            <w:gridSpan w:val="5"/>
            <w:vAlign w:val="center"/>
          </w:tcPr>
          <w:p w14:paraId="0CB659C4" w14:textId="77777777" w:rsidR="00EC42A1" w:rsidRDefault="00EC42A1" w:rsidP="00DD3144"/>
        </w:tc>
      </w:tr>
      <w:tr w:rsidR="00EC42A1" w14:paraId="0DA41032" w14:textId="77777777" w:rsidTr="2C3069F9">
        <w:trPr>
          <w:trHeight w:val="74"/>
        </w:trPr>
        <w:tc>
          <w:tcPr>
            <w:tcW w:w="76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8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2C3069F9">
        <w:trPr>
          <w:trHeight w:val="55"/>
        </w:trPr>
        <w:tc>
          <w:tcPr>
            <w:tcW w:w="760"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459"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2C3069F9">
        <w:trPr>
          <w:trHeight w:val="53"/>
        </w:trPr>
        <w:tc>
          <w:tcPr>
            <w:tcW w:w="760"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459" w:type="dxa"/>
            <w:gridSpan w:val="2"/>
            <w:vAlign w:val="center"/>
          </w:tcPr>
          <w:p w14:paraId="49FC60B6" w14:textId="46FE6582" w:rsidR="00EC42A1" w:rsidRDefault="31442661" w:rsidP="00DD3144">
            <w:r>
              <w:t>X</w:t>
            </w:r>
          </w:p>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2C3069F9">
        <w:trPr>
          <w:trHeight w:val="53"/>
        </w:trPr>
        <w:tc>
          <w:tcPr>
            <w:tcW w:w="760"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459" w:type="dxa"/>
            <w:gridSpan w:val="2"/>
            <w:vAlign w:val="center"/>
          </w:tcPr>
          <w:p w14:paraId="78121000" w14:textId="1279B69A" w:rsidR="00EC42A1" w:rsidRDefault="31442661" w:rsidP="00DD3144">
            <w:r>
              <w:t>X</w:t>
            </w:r>
          </w:p>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2C3069F9">
        <w:trPr>
          <w:trHeight w:val="53"/>
        </w:trPr>
        <w:tc>
          <w:tcPr>
            <w:tcW w:w="760" w:type="dxa"/>
            <w:vAlign w:val="center"/>
          </w:tcPr>
          <w:p w14:paraId="614337BD" w14:textId="2391FB82" w:rsidR="00EC42A1" w:rsidRDefault="00EC42A1" w:rsidP="00DD3144">
            <w:r>
              <w:lastRenderedPageBreak/>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459"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33C47CC4" w:rsidR="00EC42A1" w:rsidRDefault="3333B368" w:rsidP="00DD3144">
            <w:r>
              <w:t>X</w:t>
            </w:r>
          </w:p>
        </w:tc>
      </w:tr>
      <w:tr w:rsidR="00484663" w14:paraId="0B8083F1" w14:textId="77777777" w:rsidTr="2C3069F9">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2C3069F9">
        <w:trPr>
          <w:trHeight w:val="23"/>
        </w:trPr>
        <w:tc>
          <w:tcPr>
            <w:tcW w:w="760" w:type="dxa"/>
            <w:vAlign w:val="center"/>
          </w:tcPr>
          <w:p w14:paraId="45E00C75" w14:textId="4D46BB5F" w:rsidR="00484663" w:rsidRPr="00EC523C" w:rsidRDefault="00484663" w:rsidP="00DD3144">
            <w:pPr>
              <w:rPr>
                <w:b/>
                <w:bCs/>
              </w:rPr>
            </w:pPr>
            <w:r>
              <w:rPr>
                <w:b/>
                <w:bCs/>
              </w:rPr>
              <w:t>1.46</w:t>
            </w:r>
          </w:p>
        </w:tc>
        <w:tc>
          <w:tcPr>
            <w:tcW w:w="968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2C3069F9">
        <w:trPr>
          <w:trHeight w:val="20"/>
        </w:trPr>
        <w:tc>
          <w:tcPr>
            <w:tcW w:w="760" w:type="dxa"/>
            <w:vAlign w:val="center"/>
          </w:tcPr>
          <w:p w14:paraId="45A3BE80" w14:textId="216669BA" w:rsidR="00484663" w:rsidRDefault="00484663" w:rsidP="00DD3144">
            <w:r>
              <w:t>1.46.1</w:t>
            </w:r>
          </w:p>
        </w:tc>
        <w:tc>
          <w:tcPr>
            <w:tcW w:w="4966"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2C3069F9">
        <w:trPr>
          <w:trHeight w:val="20"/>
        </w:trPr>
        <w:tc>
          <w:tcPr>
            <w:tcW w:w="760" w:type="dxa"/>
            <w:vAlign w:val="center"/>
          </w:tcPr>
          <w:p w14:paraId="6A23DEC3" w14:textId="521D0AC6" w:rsidR="00484663" w:rsidRDefault="00484663" w:rsidP="00DD3144">
            <w:r>
              <w:t>1.46.2</w:t>
            </w:r>
          </w:p>
        </w:tc>
        <w:tc>
          <w:tcPr>
            <w:tcW w:w="4966"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4C4115F6" w:rsidR="00484663" w:rsidRDefault="4A7E7363" w:rsidP="00DD3144">
            <w:r>
              <w:t>X</w:t>
            </w:r>
          </w:p>
        </w:tc>
      </w:tr>
      <w:tr w:rsidR="00484663" w14:paraId="20088A84" w14:textId="77777777" w:rsidTr="2C3069F9">
        <w:trPr>
          <w:trHeight w:val="20"/>
        </w:trPr>
        <w:tc>
          <w:tcPr>
            <w:tcW w:w="760" w:type="dxa"/>
            <w:vAlign w:val="center"/>
          </w:tcPr>
          <w:p w14:paraId="759F5A9A" w14:textId="2CCD9BE8" w:rsidR="00484663" w:rsidRDefault="00484663" w:rsidP="00DD3144">
            <w:r>
              <w:t>1.46.3</w:t>
            </w:r>
          </w:p>
        </w:tc>
        <w:tc>
          <w:tcPr>
            <w:tcW w:w="4966"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4A4FD54D" w:rsidR="00484663" w:rsidRDefault="4A7E7363" w:rsidP="00DD3144">
            <w:r>
              <w:t>X</w:t>
            </w:r>
          </w:p>
        </w:tc>
      </w:tr>
      <w:tr w:rsidR="00484663" w14:paraId="354BF968" w14:textId="77777777" w:rsidTr="2C3069F9">
        <w:trPr>
          <w:trHeight w:val="20"/>
        </w:trPr>
        <w:tc>
          <w:tcPr>
            <w:tcW w:w="760" w:type="dxa"/>
            <w:vAlign w:val="center"/>
          </w:tcPr>
          <w:p w14:paraId="386CB503" w14:textId="663DDA20" w:rsidR="00484663" w:rsidRPr="003634F2" w:rsidRDefault="00484663" w:rsidP="00DD3144">
            <w:pPr>
              <w:rPr>
                <w:b/>
                <w:bCs/>
              </w:rPr>
            </w:pPr>
            <w:r>
              <w:rPr>
                <w:b/>
                <w:bCs/>
              </w:rPr>
              <w:t>1.47</w:t>
            </w:r>
          </w:p>
        </w:tc>
        <w:tc>
          <w:tcPr>
            <w:tcW w:w="968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2C3069F9">
        <w:trPr>
          <w:trHeight w:val="20"/>
        </w:trPr>
        <w:tc>
          <w:tcPr>
            <w:tcW w:w="760" w:type="dxa"/>
            <w:vAlign w:val="center"/>
          </w:tcPr>
          <w:p w14:paraId="45F18C73" w14:textId="505FB008" w:rsidR="00484663" w:rsidRDefault="00484663" w:rsidP="00DD3144">
            <w:r>
              <w:t>1.47.1</w:t>
            </w:r>
          </w:p>
        </w:tc>
        <w:tc>
          <w:tcPr>
            <w:tcW w:w="4966"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76C26D9" w:rsidR="00484663" w:rsidRDefault="2899BB19" w:rsidP="00DD3144">
            <w:r>
              <w:t>X</w:t>
            </w:r>
          </w:p>
        </w:tc>
      </w:tr>
      <w:tr w:rsidR="00484663" w14:paraId="13848922" w14:textId="77777777" w:rsidTr="2C3069F9">
        <w:trPr>
          <w:trHeight w:val="20"/>
        </w:trPr>
        <w:tc>
          <w:tcPr>
            <w:tcW w:w="760" w:type="dxa"/>
            <w:vAlign w:val="center"/>
          </w:tcPr>
          <w:p w14:paraId="2E5BB9C9" w14:textId="36354EBF" w:rsidR="00484663" w:rsidRDefault="00484663" w:rsidP="00DD3144">
            <w:r>
              <w:t>1.47.2</w:t>
            </w:r>
          </w:p>
        </w:tc>
        <w:tc>
          <w:tcPr>
            <w:tcW w:w="4966"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2C3069F9">
        <w:trPr>
          <w:trHeight w:val="20"/>
        </w:trPr>
        <w:tc>
          <w:tcPr>
            <w:tcW w:w="760" w:type="dxa"/>
            <w:vAlign w:val="center"/>
          </w:tcPr>
          <w:p w14:paraId="4BEE08A7" w14:textId="0A6E0126" w:rsidR="00484663" w:rsidRDefault="00484663" w:rsidP="00DD3144">
            <w:r>
              <w:t>1.47.3</w:t>
            </w:r>
          </w:p>
        </w:tc>
        <w:tc>
          <w:tcPr>
            <w:tcW w:w="4966"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2C3069F9">
        <w:trPr>
          <w:trHeight w:val="20"/>
        </w:trPr>
        <w:tc>
          <w:tcPr>
            <w:tcW w:w="760" w:type="dxa"/>
            <w:vAlign w:val="center"/>
          </w:tcPr>
          <w:p w14:paraId="036D26BE" w14:textId="4F361CD5" w:rsidR="00484663" w:rsidRPr="003634F2" w:rsidRDefault="00484663" w:rsidP="00DD3144">
            <w:pPr>
              <w:rPr>
                <w:b/>
                <w:bCs/>
              </w:rPr>
            </w:pPr>
            <w:r>
              <w:rPr>
                <w:b/>
                <w:bCs/>
              </w:rPr>
              <w:t>1.48</w:t>
            </w:r>
          </w:p>
        </w:tc>
        <w:tc>
          <w:tcPr>
            <w:tcW w:w="968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2C3069F9">
        <w:trPr>
          <w:trHeight w:val="1020"/>
        </w:trPr>
        <w:tc>
          <w:tcPr>
            <w:tcW w:w="760" w:type="dxa"/>
            <w:vAlign w:val="center"/>
          </w:tcPr>
          <w:p w14:paraId="68A548C6" w14:textId="77777777" w:rsidR="00484663" w:rsidRDefault="00484663" w:rsidP="00DD3144"/>
        </w:tc>
        <w:tc>
          <w:tcPr>
            <w:tcW w:w="9680" w:type="dxa"/>
            <w:gridSpan w:val="5"/>
            <w:vAlign w:val="center"/>
          </w:tcPr>
          <w:p w14:paraId="0B6A39BD" w14:textId="2D4FC780" w:rsidR="00484663" w:rsidRDefault="00484663" w:rsidP="00DD3144"/>
        </w:tc>
      </w:tr>
      <w:tr w:rsidR="00484663" w14:paraId="3F0F196A" w14:textId="77777777" w:rsidTr="2C3069F9">
        <w:trPr>
          <w:trHeight w:val="517"/>
        </w:trPr>
        <w:tc>
          <w:tcPr>
            <w:tcW w:w="76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8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2C3069F9">
        <w:trPr>
          <w:trHeight w:val="55"/>
        </w:trPr>
        <w:tc>
          <w:tcPr>
            <w:tcW w:w="760"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459"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2C3069F9">
        <w:trPr>
          <w:trHeight w:val="53"/>
        </w:trPr>
        <w:tc>
          <w:tcPr>
            <w:tcW w:w="760"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459" w:type="dxa"/>
            <w:gridSpan w:val="2"/>
            <w:vAlign w:val="center"/>
          </w:tcPr>
          <w:p w14:paraId="751C2316" w14:textId="6D096707" w:rsidR="00484663" w:rsidRDefault="4C36D4BA" w:rsidP="00DD3144">
            <w:r>
              <w:t>X</w:t>
            </w:r>
          </w:p>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2C3069F9">
        <w:trPr>
          <w:trHeight w:val="438"/>
        </w:trPr>
        <w:tc>
          <w:tcPr>
            <w:tcW w:w="760"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459"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486EDF2E" w:rsidR="00484663" w:rsidRDefault="4C36D4BA" w:rsidP="00DD3144">
            <w:r>
              <w:t>X</w:t>
            </w:r>
          </w:p>
        </w:tc>
      </w:tr>
      <w:tr w:rsidR="00484663" w14:paraId="2D11877E" w14:textId="77777777" w:rsidTr="2C3069F9">
        <w:trPr>
          <w:trHeight w:val="53"/>
        </w:trPr>
        <w:tc>
          <w:tcPr>
            <w:tcW w:w="760"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459" w:type="dxa"/>
            <w:gridSpan w:val="2"/>
            <w:vAlign w:val="center"/>
          </w:tcPr>
          <w:p w14:paraId="2858446A" w14:textId="4E086169" w:rsidR="00484663" w:rsidRDefault="4F0FBDAF" w:rsidP="00DD3144">
            <w:r>
              <w:t>X</w:t>
            </w:r>
          </w:p>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2C3069F9">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2C3069F9">
        <w:trPr>
          <w:trHeight w:val="529"/>
        </w:trPr>
        <w:tc>
          <w:tcPr>
            <w:tcW w:w="76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8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2C3069F9">
        <w:trPr>
          <w:trHeight w:val="226"/>
        </w:trPr>
        <w:tc>
          <w:tcPr>
            <w:tcW w:w="760"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459"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2C3069F9">
        <w:trPr>
          <w:trHeight w:val="224"/>
        </w:trPr>
        <w:tc>
          <w:tcPr>
            <w:tcW w:w="760"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459"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3AAAA315" w:rsidR="00484663" w:rsidRDefault="36E39DAD" w:rsidP="00DD3144">
            <w:r>
              <w:t>X</w:t>
            </w:r>
          </w:p>
        </w:tc>
      </w:tr>
      <w:tr w:rsidR="00484663" w14:paraId="69D8FE15" w14:textId="77777777" w:rsidTr="2C3069F9">
        <w:trPr>
          <w:trHeight w:val="224"/>
        </w:trPr>
        <w:tc>
          <w:tcPr>
            <w:tcW w:w="760"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459" w:type="dxa"/>
            <w:gridSpan w:val="2"/>
            <w:shd w:val="clear" w:color="auto" w:fill="auto"/>
            <w:vAlign w:val="center"/>
          </w:tcPr>
          <w:p w14:paraId="24B15D5C" w14:textId="5D8D16CC" w:rsidR="00484663" w:rsidRDefault="36E39DAD" w:rsidP="00DD3144">
            <w:r>
              <w:t>X</w:t>
            </w:r>
          </w:p>
        </w:tc>
        <w:tc>
          <w:tcPr>
            <w:tcW w:w="1391" w:type="dxa"/>
            <w:shd w:val="clear" w:color="auto" w:fill="auto"/>
            <w:vAlign w:val="center"/>
          </w:tcPr>
          <w:p w14:paraId="43575BB4" w14:textId="77777777"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2C3069F9">
        <w:trPr>
          <w:trHeight w:val="224"/>
        </w:trPr>
        <w:tc>
          <w:tcPr>
            <w:tcW w:w="760"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459" w:type="dxa"/>
            <w:gridSpan w:val="2"/>
            <w:shd w:val="clear" w:color="auto" w:fill="auto"/>
            <w:vAlign w:val="center"/>
          </w:tcPr>
          <w:p w14:paraId="5F9B0D59" w14:textId="2C3AC40E" w:rsidR="00484663" w:rsidRDefault="60E686B6" w:rsidP="00DD3144">
            <w:r>
              <w:t>X</w:t>
            </w:r>
          </w:p>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49C96F06" w:rsidR="00484663" w:rsidRDefault="00484663" w:rsidP="00DD3144"/>
        </w:tc>
      </w:tr>
      <w:tr w:rsidR="00484663" w14:paraId="3607304F" w14:textId="78887A06" w:rsidTr="2C3069F9">
        <w:tc>
          <w:tcPr>
            <w:tcW w:w="760" w:type="dxa"/>
            <w:vAlign w:val="center"/>
          </w:tcPr>
          <w:p w14:paraId="76BAA334" w14:textId="57D939F2" w:rsidR="00484663" w:rsidRPr="00375D49" w:rsidRDefault="00484663" w:rsidP="00DD3144">
            <w:pPr>
              <w:rPr>
                <w:b/>
                <w:bCs/>
              </w:rPr>
            </w:pPr>
            <w:r>
              <w:rPr>
                <w:b/>
                <w:bCs/>
              </w:rPr>
              <w:t>1.51</w:t>
            </w:r>
          </w:p>
        </w:tc>
        <w:tc>
          <w:tcPr>
            <w:tcW w:w="968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2C3069F9">
        <w:tc>
          <w:tcPr>
            <w:tcW w:w="760"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459"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2C3069F9">
        <w:tc>
          <w:tcPr>
            <w:tcW w:w="760" w:type="dxa"/>
            <w:vAlign w:val="center"/>
          </w:tcPr>
          <w:p w14:paraId="4E2EE8C6" w14:textId="1E0B473F" w:rsidR="00484663" w:rsidRDefault="00484663" w:rsidP="00DD3144">
            <w:r>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459" w:type="dxa"/>
            <w:gridSpan w:val="2"/>
            <w:vAlign w:val="center"/>
          </w:tcPr>
          <w:p w14:paraId="67E9740B" w14:textId="2D2A0B46" w:rsidR="00484663" w:rsidRDefault="77402423" w:rsidP="00DD3144">
            <w:r>
              <w:t>X</w:t>
            </w:r>
          </w:p>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2C3069F9">
        <w:tc>
          <w:tcPr>
            <w:tcW w:w="760"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459" w:type="dxa"/>
            <w:gridSpan w:val="2"/>
            <w:vAlign w:val="center"/>
          </w:tcPr>
          <w:p w14:paraId="343F173D" w14:textId="247EFFE1" w:rsidR="00484663" w:rsidRDefault="77402423" w:rsidP="00DD3144">
            <w:r>
              <w:t>X</w:t>
            </w:r>
          </w:p>
        </w:tc>
        <w:tc>
          <w:tcPr>
            <w:tcW w:w="1391" w:type="dxa"/>
            <w:vAlign w:val="center"/>
          </w:tcPr>
          <w:p w14:paraId="736B437E" w14:textId="77777777" w:rsidR="00484663" w:rsidRDefault="00484663" w:rsidP="00DD3144"/>
        </w:tc>
        <w:tc>
          <w:tcPr>
            <w:tcW w:w="3323" w:type="dxa"/>
            <w:vAlign w:val="center"/>
          </w:tcPr>
          <w:p w14:paraId="0817B9D5" w14:textId="77777777" w:rsidR="00484663" w:rsidRDefault="00484663" w:rsidP="00DD3144"/>
        </w:tc>
      </w:tr>
      <w:tr w:rsidR="00484663" w14:paraId="029BF7E2" w14:textId="1140E730" w:rsidTr="2C3069F9">
        <w:tc>
          <w:tcPr>
            <w:tcW w:w="760"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459" w:type="dxa"/>
            <w:gridSpan w:val="2"/>
            <w:vAlign w:val="center"/>
          </w:tcPr>
          <w:p w14:paraId="5209F1D2" w14:textId="75E5D160" w:rsidR="00484663" w:rsidRDefault="1314859D" w:rsidP="00DD3144">
            <w:r>
              <w:t>X</w:t>
            </w:r>
          </w:p>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2C3069F9">
        <w:tc>
          <w:tcPr>
            <w:tcW w:w="760"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459" w:type="dxa"/>
            <w:gridSpan w:val="2"/>
            <w:vAlign w:val="center"/>
          </w:tcPr>
          <w:p w14:paraId="3CEC3C7F" w14:textId="6AA0DEC9" w:rsidR="00484663" w:rsidRDefault="1314859D" w:rsidP="00DD3144">
            <w:r>
              <w:t>X</w:t>
            </w:r>
          </w:p>
        </w:tc>
        <w:tc>
          <w:tcPr>
            <w:tcW w:w="1391" w:type="dxa"/>
            <w:vAlign w:val="center"/>
          </w:tcPr>
          <w:p w14:paraId="4DD99938" w14:textId="77777777" w:rsidR="00484663" w:rsidRDefault="00484663" w:rsidP="00DD3144"/>
        </w:tc>
        <w:tc>
          <w:tcPr>
            <w:tcW w:w="3323" w:type="dxa"/>
            <w:vAlign w:val="center"/>
          </w:tcPr>
          <w:p w14:paraId="065E4B33" w14:textId="77777777" w:rsidR="00484663" w:rsidRDefault="00484663" w:rsidP="00DD3144"/>
        </w:tc>
      </w:tr>
      <w:tr w:rsidR="00484663" w14:paraId="742178A6" w14:textId="6A7785B1" w:rsidTr="2C3069F9">
        <w:tc>
          <w:tcPr>
            <w:tcW w:w="760"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proofErr w:type="spellStart"/>
            <w:r>
              <w:t>ESG</w:t>
            </w:r>
            <w:proofErr w:type="spellEnd"/>
            <w:r>
              <w:t xml:space="preserve"> methodologies and criteria </w:t>
            </w:r>
          </w:p>
        </w:tc>
        <w:tc>
          <w:tcPr>
            <w:tcW w:w="1459" w:type="dxa"/>
            <w:gridSpan w:val="2"/>
            <w:vAlign w:val="center"/>
          </w:tcPr>
          <w:p w14:paraId="2EEB385E" w14:textId="530B167B" w:rsidR="00484663" w:rsidRDefault="1314859D" w:rsidP="00DD3144">
            <w:r>
              <w:t>X</w:t>
            </w:r>
          </w:p>
        </w:tc>
        <w:tc>
          <w:tcPr>
            <w:tcW w:w="1391" w:type="dxa"/>
            <w:vAlign w:val="center"/>
          </w:tcPr>
          <w:p w14:paraId="10DE3AE1" w14:textId="77777777" w:rsidR="00484663" w:rsidRDefault="00484663" w:rsidP="00DD3144"/>
        </w:tc>
        <w:tc>
          <w:tcPr>
            <w:tcW w:w="3323" w:type="dxa"/>
            <w:vAlign w:val="center"/>
          </w:tcPr>
          <w:p w14:paraId="0650D0EA" w14:textId="77777777" w:rsidR="00484663" w:rsidRDefault="00484663" w:rsidP="00DD3144"/>
        </w:tc>
      </w:tr>
      <w:tr w:rsidR="00484663" w14:paraId="231ABB96" w14:textId="656B4CEA" w:rsidTr="2C3069F9">
        <w:tc>
          <w:tcPr>
            <w:tcW w:w="760"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459" w:type="dxa"/>
            <w:gridSpan w:val="2"/>
            <w:vAlign w:val="center"/>
          </w:tcPr>
          <w:p w14:paraId="65138978" w14:textId="5453238C" w:rsidR="00484663" w:rsidRDefault="54407386" w:rsidP="00DD3144">
            <w:r>
              <w:t>X</w:t>
            </w:r>
          </w:p>
        </w:tc>
        <w:tc>
          <w:tcPr>
            <w:tcW w:w="1391" w:type="dxa"/>
            <w:vAlign w:val="center"/>
          </w:tcPr>
          <w:p w14:paraId="398DAED1" w14:textId="77777777" w:rsidR="00484663" w:rsidRDefault="00484663" w:rsidP="00DD3144"/>
        </w:tc>
        <w:tc>
          <w:tcPr>
            <w:tcW w:w="3323" w:type="dxa"/>
            <w:vAlign w:val="center"/>
          </w:tcPr>
          <w:p w14:paraId="607297C7" w14:textId="77777777" w:rsidR="00484663" w:rsidRDefault="00484663" w:rsidP="00DD3144"/>
        </w:tc>
      </w:tr>
      <w:tr w:rsidR="00484663" w14:paraId="34717955" w14:textId="2735A747" w:rsidTr="2C3069F9">
        <w:tc>
          <w:tcPr>
            <w:tcW w:w="760"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459" w:type="dxa"/>
            <w:gridSpan w:val="2"/>
            <w:vAlign w:val="center"/>
          </w:tcPr>
          <w:p w14:paraId="45B55616" w14:textId="7C16D95D" w:rsidR="00484663" w:rsidRDefault="54407386" w:rsidP="00DD3144">
            <w:r>
              <w:t>X</w:t>
            </w:r>
          </w:p>
        </w:tc>
        <w:tc>
          <w:tcPr>
            <w:tcW w:w="1391" w:type="dxa"/>
            <w:vAlign w:val="center"/>
          </w:tcPr>
          <w:p w14:paraId="58B469E7" w14:textId="77777777" w:rsidR="00484663" w:rsidRDefault="00484663" w:rsidP="00DD3144"/>
        </w:tc>
        <w:tc>
          <w:tcPr>
            <w:tcW w:w="3323" w:type="dxa"/>
            <w:vAlign w:val="center"/>
          </w:tcPr>
          <w:p w14:paraId="505F1D8B" w14:textId="77777777" w:rsidR="00484663" w:rsidRDefault="00484663" w:rsidP="00DD3144"/>
        </w:tc>
      </w:tr>
      <w:tr w:rsidR="00484663" w14:paraId="799B4647" w14:textId="6BFD33A9" w:rsidTr="2C3069F9">
        <w:tc>
          <w:tcPr>
            <w:tcW w:w="760" w:type="dxa"/>
            <w:vAlign w:val="center"/>
          </w:tcPr>
          <w:p w14:paraId="17352FE1" w14:textId="61C09737" w:rsidR="00484663" w:rsidRDefault="00484663" w:rsidP="00DD3144">
            <w:r>
              <w:lastRenderedPageBreak/>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459" w:type="dxa"/>
            <w:gridSpan w:val="2"/>
            <w:vAlign w:val="center"/>
          </w:tcPr>
          <w:p w14:paraId="6CA4D183" w14:textId="5990F034" w:rsidR="00484663" w:rsidRDefault="54407386" w:rsidP="00DD3144">
            <w:r>
              <w:t>X</w:t>
            </w:r>
          </w:p>
        </w:tc>
        <w:tc>
          <w:tcPr>
            <w:tcW w:w="1391" w:type="dxa"/>
            <w:vAlign w:val="center"/>
          </w:tcPr>
          <w:p w14:paraId="0A067D90" w14:textId="77777777" w:rsidR="00484663" w:rsidRDefault="00484663" w:rsidP="00DD3144"/>
        </w:tc>
        <w:tc>
          <w:tcPr>
            <w:tcW w:w="3323" w:type="dxa"/>
            <w:vAlign w:val="center"/>
          </w:tcPr>
          <w:p w14:paraId="6BB3D640" w14:textId="77777777" w:rsidR="00484663" w:rsidRDefault="00484663" w:rsidP="00DD3144"/>
        </w:tc>
      </w:tr>
      <w:tr w:rsidR="00484663" w14:paraId="25EC822A" w14:textId="6D2F38D4" w:rsidTr="2C3069F9">
        <w:tc>
          <w:tcPr>
            <w:tcW w:w="760"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459" w:type="dxa"/>
            <w:gridSpan w:val="2"/>
            <w:vAlign w:val="center"/>
          </w:tcPr>
          <w:p w14:paraId="1513E299" w14:textId="312C92DE" w:rsidR="00484663" w:rsidRDefault="4214714A" w:rsidP="00DD3144">
            <w:r>
              <w:t>X</w:t>
            </w:r>
          </w:p>
        </w:tc>
        <w:tc>
          <w:tcPr>
            <w:tcW w:w="1391" w:type="dxa"/>
            <w:vAlign w:val="center"/>
          </w:tcPr>
          <w:p w14:paraId="36E8B48A" w14:textId="77777777" w:rsidR="00484663" w:rsidRDefault="00484663" w:rsidP="00DD3144"/>
        </w:tc>
        <w:tc>
          <w:tcPr>
            <w:tcW w:w="3323" w:type="dxa"/>
            <w:vAlign w:val="center"/>
          </w:tcPr>
          <w:p w14:paraId="47A4064A" w14:textId="77777777" w:rsidR="00484663" w:rsidRDefault="00484663" w:rsidP="00DD3144"/>
        </w:tc>
      </w:tr>
      <w:tr w:rsidR="00484663" w14:paraId="7329E9B5" w14:textId="77777777" w:rsidTr="2C3069F9">
        <w:tc>
          <w:tcPr>
            <w:tcW w:w="760" w:type="dxa"/>
            <w:vAlign w:val="center"/>
          </w:tcPr>
          <w:p w14:paraId="56771B58" w14:textId="4918654F" w:rsidR="00484663" w:rsidRPr="002B6C7E" w:rsidRDefault="00484663" w:rsidP="00DD3144">
            <w:pPr>
              <w:rPr>
                <w:b/>
                <w:bCs/>
              </w:rPr>
            </w:pPr>
            <w:r w:rsidRPr="002B6C7E">
              <w:rPr>
                <w:b/>
                <w:bCs/>
              </w:rPr>
              <w:t>1.52.1</w:t>
            </w:r>
          </w:p>
        </w:tc>
        <w:tc>
          <w:tcPr>
            <w:tcW w:w="968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w:t>
            </w:r>
            <w:proofErr w:type="spellStart"/>
            <w:r>
              <w:t>Q1.1</w:t>
            </w:r>
            <w:proofErr w:type="spellEnd"/>
            <w:r>
              <w:t xml:space="preserve">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2C3069F9">
        <w:trPr>
          <w:trHeight w:val="1020"/>
        </w:trPr>
        <w:tc>
          <w:tcPr>
            <w:tcW w:w="760" w:type="dxa"/>
            <w:vAlign w:val="center"/>
          </w:tcPr>
          <w:p w14:paraId="66B7FE0E" w14:textId="77777777" w:rsidR="00484663" w:rsidRPr="002B6C7E" w:rsidRDefault="00484663" w:rsidP="00DD3144">
            <w:pPr>
              <w:rPr>
                <w:b/>
                <w:bCs/>
              </w:rPr>
            </w:pPr>
          </w:p>
        </w:tc>
        <w:tc>
          <w:tcPr>
            <w:tcW w:w="9680" w:type="dxa"/>
            <w:gridSpan w:val="5"/>
            <w:shd w:val="clear" w:color="auto" w:fill="auto"/>
            <w:vAlign w:val="center"/>
          </w:tcPr>
          <w:p w14:paraId="3B9A5985" w14:textId="77777777" w:rsidR="00484663" w:rsidRDefault="00484663" w:rsidP="00DD3144"/>
        </w:tc>
      </w:tr>
      <w:tr w:rsidR="00484663" w14:paraId="038A5459" w14:textId="77777777" w:rsidTr="2C3069F9">
        <w:tc>
          <w:tcPr>
            <w:tcW w:w="760" w:type="dxa"/>
            <w:vAlign w:val="center"/>
          </w:tcPr>
          <w:p w14:paraId="5E51CF41" w14:textId="062E306F" w:rsidR="00484663" w:rsidRPr="002B6C7E" w:rsidRDefault="00484663" w:rsidP="00DD3144">
            <w:pPr>
              <w:rPr>
                <w:b/>
                <w:bCs/>
              </w:rPr>
            </w:pPr>
            <w:r w:rsidRPr="002B6C7E">
              <w:rPr>
                <w:b/>
                <w:bCs/>
              </w:rPr>
              <w:t>1.52.2</w:t>
            </w:r>
          </w:p>
        </w:tc>
        <w:tc>
          <w:tcPr>
            <w:tcW w:w="968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w:t>
            </w:r>
            <w:proofErr w:type="spellStart"/>
            <w:r>
              <w:t>Q1.1</w:t>
            </w:r>
            <w:proofErr w:type="spellEnd"/>
            <w:r>
              <w:t xml:space="preserve">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2C3069F9">
        <w:trPr>
          <w:trHeight w:val="1020"/>
        </w:trPr>
        <w:tc>
          <w:tcPr>
            <w:tcW w:w="760" w:type="dxa"/>
            <w:vAlign w:val="center"/>
          </w:tcPr>
          <w:p w14:paraId="659218C6" w14:textId="77777777" w:rsidR="00484663" w:rsidRPr="002B6C7E" w:rsidRDefault="00484663" w:rsidP="00DD3144">
            <w:pPr>
              <w:rPr>
                <w:b/>
                <w:bCs/>
              </w:rPr>
            </w:pPr>
          </w:p>
        </w:tc>
        <w:tc>
          <w:tcPr>
            <w:tcW w:w="9680" w:type="dxa"/>
            <w:gridSpan w:val="5"/>
            <w:shd w:val="clear" w:color="auto" w:fill="auto"/>
            <w:vAlign w:val="center"/>
          </w:tcPr>
          <w:p w14:paraId="30CD4497" w14:textId="77777777" w:rsidR="00484663" w:rsidRDefault="00484663" w:rsidP="00DD3144"/>
        </w:tc>
      </w:tr>
      <w:tr w:rsidR="00484663" w14:paraId="383D1A10" w14:textId="77777777" w:rsidTr="2C3069F9">
        <w:tc>
          <w:tcPr>
            <w:tcW w:w="760" w:type="dxa"/>
            <w:vAlign w:val="center"/>
          </w:tcPr>
          <w:p w14:paraId="43697776" w14:textId="4315F6A2" w:rsidR="00484663" w:rsidRPr="002B6C7E" w:rsidRDefault="00484663" w:rsidP="00DD3144">
            <w:pPr>
              <w:rPr>
                <w:b/>
                <w:bCs/>
              </w:rPr>
            </w:pPr>
            <w:r w:rsidRPr="002B6C7E">
              <w:rPr>
                <w:b/>
                <w:bCs/>
              </w:rPr>
              <w:t>1.52.3</w:t>
            </w:r>
          </w:p>
        </w:tc>
        <w:tc>
          <w:tcPr>
            <w:tcW w:w="968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w:t>
            </w:r>
            <w:proofErr w:type="spellStart"/>
            <w:r>
              <w:t>Q1.1</w:t>
            </w:r>
            <w:proofErr w:type="spellEnd"/>
            <w:r>
              <w:t xml:space="preserve">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2C3069F9">
        <w:trPr>
          <w:trHeight w:val="1020"/>
        </w:trPr>
        <w:tc>
          <w:tcPr>
            <w:tcW w:w="760" w:type="dxa"/>
            <w:vAlign w:val="center"/>
          </w:tcPr>
          <w:p w14:paraId="7A0A8E1B" w14:textId="77777777" w:rsidR="00484663" w:rsidRPr="002B6C7E" w:rsidRDefault="00484663" w:rsidP="00DD3144">
            <w:pPr>
              <w:rPr>
                <w:b/>
                <w:bCs/>
              </w:rPr>
            </w:pPr>
          </w:p>
        </w:tc>
        <w:tc>
          <w:tcPr>
            <w:tcW w:w="9680" w:type="dxa"/>
            <w:gridSpan w:val="5"/>
            <w:shd w:val="clear" w:color="auto" w:fill="auto"/>
            <w:vAlign w:val="center"/>
          </w:tcPr>
          <w:p w14:paraId="01FA9906" w14:textId="77777777" w:rsidR="00484663" w:rsidRDefault="00484663" w:rsidP="00DD3144"/>
        </w:tc>
      </w:tr>
      <w:tr w:rsidR="00484663" w14:paraId="7F0B6EE0" w14:textId="77777777" w:rsidTr="2C3069F9">
        <w:tc>
          <w:tcPr>
            <w:tcW w:w="760" w:type="dxa"/>
            <w:vAlign w:val="center"/>
          </w:tcPr>
          <w:p w14:paraId="0BE7F6E1" w14:textId="323CC661" w:rsidR="00484663" w:rsidRPr="002B6C7E" w:rsidRDefault="00484663" w:rsidP="00DD3144">
            <w:pPr>
              <w:rPr>
                <w:b/>
                <w:bCs/>
              </w:rPr>
            </w:pPr>
            <w:r w:rsidRPr="002B6C7E">
              <w:rPr>
                <w:b/>
                <w:bCs/>
              </w:rPr>
              <w:t>1.52.4</w:t>
            </w:r>
          </w:p>
        </w:tc>
        <w:tc>
          <w:tcPr>
            <w:tcW w:w="968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w:t>
            </w:r>
            <w:proofErr w:type="spellStart"/>
            <w:r>
              <w:t>Q1.1</w:t>
            </w:r>
            <w:proofErr w:type="spellEnd"/>
            <w:r>
              <w:t xml:space="preserve">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2C3069F9">
        <w:trPr>
          <w:trHeight w:val="1020"/>
        </w:trPr>
        <w:tc>
          <w:tcPr>
            <w:tcW w:w="760" w:type="dxa"/>
            <w:vAlign w:val="center"/>
          </w:tcPr>
          <w:p w14:paraId="0A5B4065" w14:textId="77777777" w:rsidR="00484663" w:rsidRPr="002B6C7E" w:rsidRDefault="00484663" w:rsidP="00DD3144">
            <w:pPr>
              <w:rPr>
                <w:b/>
                <w:bCs/>
              </w:rPr>
            </w:pPr>
          </w:p>
        </w:tc>
        <w:tc>
          <w:tcPr>
            <w:tcW w:w="9680" w:type="dxa"/>
            <w:gridSpan w:val="5"/>
            <w:shd w:val="clear" w:color="auto" w:fill="auto"/>
            <w:vAlign w:val="center"/>
          </w:tcPr>
          <w:p w14:paraId="69C22B85" w14:textId="77777777" w:rsidR="00484663" w:rsidRDefault="00484663" w:rsidP="00DD3144"/>
        </w:tc>
      </w:tr>
      <w:tr w:rsidR="00484663" w14:paraId="526E2789" w14:textId="77777777" w:rsidTr="2C3069F9">
        <w:tc>
          <w:tcPr>
            <w:tcW w:w="760" w:type="dxa"/>
            <w:vAlign w:val="center"/>
          </w:tcPr>
          <w:p w14:paraId="5C365422" w14:textId="099F4C65" w:rsidR="00484663" w:rsidRPr="002B6C7E" w:rsidRDefault="00484663" w:rsidP="00DD3144">
            <w:pPr>
              <w:rPr>
                <w:b/>
                <w:bCs/>
              </w:rPr>
            </w:pPr>
            <w:r w:rsidRPr="002B6C7E">
              <w:rPr>
                <w:b/>
                <w:bCs/>
              </w:rPr>
              <w:lastRenderedPageBreak/>
              <w:t>1.52.5</w:t>
            </w:r>
          </w:p>
        </w:tc>
        <w:tc>
          <w:tcPr>
            <w:tcW w:w="968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proofErr w:type="spellStart"/>
            <w:r w:rsidRPr="00FE4FA5">
              <w:t>ESG</w:t>
            </w:r>
            <w:proofErr w:type="spellEnd"/>
            <w:r w:rsidRPr="00FE4FA5">
              <w:t xml:space="preserve"> methodologies and criteria</w:t>
            </w:r>
            <w:r>
              <w:t xml:space="preserve"> differ from those entities identified in </w:t>
            </w:r>
            <w:proofErr w:type="spellStart"/>
            <w:r>
              <w:t>Q1.1</w:t>
            </w:r>
            <w:proofErr w:type="spellEnd"/>
            <w:r>
              <w:t xml:space="preserve">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2C3069F9">
        <w:trPr>
          <w:trHeight w:val="1020"/>
        </w:trPr>
        <w:tc>
          <w:tcPr>
            <w:tcW w:w="760" w:type="dxa"/>
            <w:vAlign w:val="center"/>
          </w:tcPr>
          <w:p w14:paraId="52A378F7" w14:textId="77777777" w:rsidR="00484663" w:rsidRPr="002B6C7E" w:rsidRDefault="00484663" w:rsidP="00DD3144">
            <w:pPr>
              <w:rPr>
                <w:b/>
                <w:bCs/>
              </w:rPr>
            </w:pPr>
          </w:p>
        </w:tc>
        <w:tc>
          <w:tcPr>
            <w:tcW w:w="9680" w:type="dxa"/>
            <w:gridSpan w:val="5"/>
            <w:shd w:val="clear" w:color="auto" w:fill="auto"/>
            <w:vAlign w:val="center"/>
          </w:tcPr>
          <w:p w14:paraId="64648B26" w14:textId="77777777" w:rsidR="00484663" w:rsidRDefault="00484663" w:rsidP="00DD3144"/>
        </w:tc>
      </w:tr>
      <w:tr w:rsidR="00484663" w14:paraId="2B1F32D1" w14:textId="77777777" w:rsidTr="2C3069F9">
        <w:tc>
          <w:tcPr>
            <w:tcW w:w="760" w:type="dxa"/>
            <w:vAlign w:val="center"/>
          </w:tcPr>
          <w:p w14:paraId="384ECB9B" w14:textId="74E5AA15" w:rsidR="00484663" w:rsidRPr="002B6C7E" w:rsidRDefault="00484663" w:rsidP="00DD3144">
            <w:pPr>
              <w:rPr>
                <w:b/>
                <w:bCs/>
              </w:rPr>
            </w:pPr>
            <w:r w:rsidRPr="002B6C7E">
              <w:rPr>
                <w:b/>
                <w:bCs/>
              </w:rPr>
              <w:t>1.52.6</w:t>
            </w:r>
          </w:p>
        </w:tc>
        <w:tc>
          <w:tcPr>
            <w:tcW w:w="968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w:t>
            </w:r>
            <w:proofErr w:type="spellStart"/>
            <w:r>
              <w:t>Q1.1</w:t>
            </w:r>
            <w:proofErr w:type="spellEnd"/>
            <w:r>
              <w:t xml:space="preserve">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2C3069F9">
        <w:trPr>
          <w:trHeight w:val="1020"/>
        </w:trPr>
        <w:tc>
          <w:tcPr>
            <w:tcW w:w="760" w:type="dxa"/>
            <w:vAlign w:val="center"/>
          </w:tcPr>
          <w:p w14:paraId="21D8618D" w14:textId="77777777" w:rsidR="00484663" w:rsidRPr="002B6C7E" w:rsidRDefault="00484663" w:rsidP="00DD3144">
            <w:pPr>
              <w:rPr>
                <w:b/>
                <w:bCs/>
              </w:rPr>
            </w:pPr>
          </w:p>
        </w:tc>
        <w:tc>
          <w:tcPr>
            <w:tcW w:w="9680" w:type="dxa"/>
            <w:gridSpan w:val="5"/>
            <w:shd w:val="clear" w:color="auto" w:fill="auto"/>
            <w:vAlign w:val="center"/>
          </w:tcPr>
          <w:p w14:paraId="05233166" w14:textId="77777777" w:rsidR="00484663" w:rsidRDefault="00484663" w:rsidP="00DD3144"/>
        </w:tc>
      </w:tr>
      <w:tr w:rsidR="00484663" w14:paraId="7ADCA171" w14:textId="77777777" w:rsidTr="2C3069F9">
        <w:tc>
          <w:tcPr>
            <w:tcW w:w="760" w:type="dxa"/>
            <w:vAlign w:val="center"/>
          </w:tcPr>
          <w:p w14:paraId="51851A22" w14:textId="6FCAC19F" w:rsidR="00484663" w:rsidRPr="002B6C7E" w:rsidRDefault="00484663" w:rsidP="00DD3144">
            <w:pPr>
              <w:rPr>
                <w:b/>
                <w:bCs/>
              </w:rPr>
            </w:pPr>
            <w:r w:rsidRPr="002B6C7E">
              <w:rPr>
                <w:b/>
                <w:bCs/>
              </w:rPr>
              <w:t>1.52.7</w:t>
            </w:r>
          </w:p>
        </w:tc>
        <w:tc>
          <w:tcPr>
            <w:tcW w:w="968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w:t>
            </w:r>
            <w:proofErr w:type="spellStart"/>
            <w:r>
              <w:t>Q1.1</w:t>
            </w:r>
            <w:proofErr w:type="spellEnd"/>
            <w:r>
              <w:t xml:space="preserve">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2C3069F9">
        <w:trPr>
          <w:trHeight w:val="1020"/>
        </w:trPr>
        <w:tc>
          <w:tcPr>
            <w:tcW w:w="760" w:type="dxa"/>
            <w:vAlign w:val="center"/>
          </w:tcPr>
          <w:p w14:paraId="39B8A3EC" w14:textId="77777777" w:rsidR="00484663" w:rsidRPr="002B6C7E" w:rsidRDefault="00484663" w:rsidP="00DD3144">
            <w:pPr>
              <w:rPr>
                <w:b/>
                <w:bCs/>
              </w:rPr>
            </w:pPr>
          </w:p>
        </w:tc>
        <w:tc>
          <w:tcPr>
            <w:tcW w:w="9680" w:type="dxa"/>
            <w:gridSpan w:val="5"/>
            <w:shd w:val="clear" w:color="auto" w:fill="auto"/>
            <w:vAlign w:val="center"/>
          </w:tcPr>
          <w:p w14:paraId="7B755924" w14:textId="77777777" w:rsidR="00484663" w:rsidRDefault="00484663" w:rsidP="00DD3144"/>
        </w:tc>
      </w:tr>
      <w:tr w:rsidR="00484663" w14:paraId="47C94A95" w14:textId="77777777" w:rsidTr="2C3069F9">
        <w:tc>
          <w:tcPr>
            <w:tcW w:w="760" w:type="dxa"/>
            <w:vAlign w:val="center"/>
          </w:tcPr>
          <w:p w14:paraId="7A16BE52" w14:textId="300001B6" w:rsidR="00484663" w:rsidRPr="002B6C7E" w:rsidRDefault="00484663" w:rsidP="00DD3144">
            <w:pPr>
              <w:rPr>
                <w:b/>
                <w:bCs/>
              </w:rPr>
            </w:pPr>
            <w:r w:rsidRPr="002B6C7E">
              <w:rPr>
                <w:b/>
                <w:bCs/>
              </w:rPr>
              <w:t>1.52.8</w:t>
            </w:r>
          </w:p>
        </w:tc>
        <w:tc>
          <w:tcPr>
            <w:tcW w:w="968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w:t>
            </w:r>
            <w:proofErr w:type="spellStart"/>
            <w:r>
              <w:t>Q1.1</w:t>
            </w:r>
            <w:proofErr w:type="spellEnd"/>
            <w:r>
              <w:t xml:space="preserve">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2C3069F9">
        <w:trPr>
          <w:trHeight w:val="1020"/>
        </w:trPr>
        <w:tc>
          <w:tcPr>
            <w:tcW w:w="760" w:type="dxa"/>
            <w:vAlign w:val="center"/>
          </w:tcPr>
          <w:p w14:paraId="26E01E2E" w14:textId="77777777" w:rsidR="00484663" w:rsidRPr="002B6C7E" w:rsidRDefault="00484663" w:rsidP="00DD3144">
            <w:pPr>
              <w:rPr>
                <w:b/>
                <w:bCs/>
              </w:rPr>
            </w:pPr>
          </w:p>
        </w:tc>
        <w:tc>
          <w:tcPr>
            <w:tcW w:w="9680" w:type="dxa"/>
            <w:gridSpan w:val="5"/>
            <w:shd w:val="clear" w:color="auto" w:fill="auto"/>
            <w:vAlign w:val="center"/>
          </w:tcPr>
          <w:p w14:paraId="7EF287D9" w14:textId="77777777" w:rsidR="00484663" w:rsidRDefault="00484663" w:rsidP="00DD3144"/>
        </w:tc>
      </w:tr>
      <w:tr w:rsidR="00484663" w14:paraId="66F1229A" w14:textId="77777777" w:rsidTr="2C3069F9">
        <w:tc>
          <w:tcPr>
            <w:tcW w:w="760" w:type="dxa"/>
            <w:vAlign w:val="center"/>
          </w:tcPr>
          <w:p w14:paraId="6E853EFA" w14:textId="26B7E722" w:rsidR="00484663" w:rsidRPr="002B6C7E" w:rsidRDefault="00484663" w:rsidP="00DD3144">
            <w:pPr>
              <w:rPr>
                <w:b/>
                <w:bCs/>
              </w:rPr>
            </w:pPr>
            <w:r w:rsidRPr="002B6C7E">
              <w:rPr>
                <w:b/>
                <w:bCs/>
              </w:rPr>
              <w:t>1.52.9</w:t>
            </w:r>
          </w:p>
        </w:tc>
        <w:tc>
          <w:tcPr>
            <w:tcW w:w="968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w:t>
            </w:r>
            <w:proofErr w:type="spellStart"/>
            <w:r>
              <w:t>Q1.1</w:t>
            </w:r>
            <w:proofErr w:type="spellEnd"/>
            <w:r>
              <w:t xml:space="preserve"> (Who is being targeted)? </w:t>
            </w:r>
          </w:p>
          <w:p w14:paraId="7C0EAFD8" w14:textId="77777777" w:rsidR="00484663" w:rsidRDefault="00484663" w:rsidP="00DD3144"/>
          <w:p w14:paraId="634B9DC9" w14:textId="2DAF90C0"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2C3069F9">
        <w:trPr>
          <w:trHeight w:val="1020"/>
        </w:trPr>
        <w:tc>
          <w:tcPr>
            <w:tcW w:w="760" w:type="dxa"/>
            <w:vAlign w:val="center"/>
          </w:tcPr>
          <w:p w14:paraId="78659460" w14:textId="77777777" w:rsidR="00484663" w:rsidRDefault="00484663" w:rsidP="00DD3144"/>
        </w:tc>
        <w:tc>
          <w:tcPr>
            <w:tcW w:w="9680" w:type="dxa"/>
            <w:gridSpan w:val="5"/>
            <w:shd w:val="clear" w:color="auto" w:fill="auto"/>
            <w:vAlign w:val="center"/>
          </w:tcPr>
          <w:p w14:paraId="6BFA0E93" w14:textId="77777777" w:rsidR="00484663" w:rsidRDefault="00484663" w:rsidP="00DD3144"/>
        </w:tc>
      </w:tr>
      <w:tr w:rsidR="00484663" w14:paraId="251B85E3" w14:textId="77777777" w:rsidTr="2C3069F9">
        <w:tc>
          <w:tcPr>
            <w:tcW w:w="760" w:type="dxa"/>
            <w:vAlign w:val="center"/>
          </w:tcPr>
          <w:p w14:paraId="25524B32" w14:textId="001E6FCE" w:rsidR="00484663" w:rsidRPr="002E41E2" w:rsidRDefault="00484663" w:rsidP="00DD3144">
            <w:pPr>
              <w:rPr>
                <w:b/>
                <w:bCs/>
              </w:rPr>
            </w:pPr>
            <w:r>
              <w:rPr>
                <w:b/>
                <w:bCs/>
              </w:rPr>
              <w:t>1.53</w:t>
            </w:r>
          </w:p>
        </w:tc>
        <w:tc>
          <w:tcPr>
            <w:tcW w:w="968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2C3069F9">
        <w:trPr>
          <w:trHeight w:val="1020"/>
        </w:trPr>
        <w:tc>
          <w:tcPr>
            <w:tcW w:w="760" w:type="dxa"/>
            <w:vAlign w:val="center"/>
          </w:tcPr>
          <w:p w14:paraId="3DEC4BF9" w14:textId="77777777" w:rsidR="00484663" w:rsidRDefault="00484663" w:rsidP="00DD3144"/>
        </w:tc>
        <w:tc>
          <w:tcPr>
            <w:tcW w:w="968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2C3069F9">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2C3069F9">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2C3069F9">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S1</w:t>
            </w:r>
            <w:proofErr w:type="spellEnd"/>
            <w:r w:rsidRPr="00DD3144">
              <w:rPr>
                <w:rFonts w:ascii="Calibri" w:hAnsi="Calibri" w:cs="Calibri"/>
              </w:rPr>
              <w:t xml:space="preserve">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38D6E45E" w:rsidR="00DA416F" w:rsidRPr="00DD3144" w:rsidRDefault="31E8B3E6" w:rsidP="00DD3144">
            <w:pPr>
              <w:keepNext/>
              <w:rPr>
                <w:rFonts w:ascii="Calibri" w:hAnsi="Calibri" w:cs="Calibri"/>
              </w:rPr>
            </w:pPr>
            <w:r w:rsidRPr="2C3069F9">
              <w:rPr>
                <w:rFonts w:ascii="Calibri" w:hAnsi="Calibri" w:cs="Calibri"/>
              </w:rPr>
              <w:t>X</w:t>
            </w:r>
          </w:p>
        </w:tc>
      </w:tr>
      <w:tr w:rsidR="00DA416F" w:rsidRPr="00DD3144" w14:paraId="0EE095AE" w14:textId="77777777" w:rsidTr="2C3069F9">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w:t>
            </w:r>
            <w:proofErr w:type="spellStart"/>
            <w:r w:rsidRPr="00DD3144">
              <w:rPr>
                <w:rFonts w:ascii="Calibri" w:hAnsi="Calibri" w:cs="Calibri"/>
              </w:rPr>
              <w:t>S2</w:t>
            </w:r>
            <w:proofErr w:type="spellEnd"/>
            <w:r w:rsidRPr="00DD3144">
              <w:rPr>
                <w:rFonts w:ascii="Calibri" w:hAnsi="Calibri" w:cs="Calibri"/>
              </w:rPr>
              <w:t xml:space="preserve">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0E507A48" w:rsidR="00DA416F" w:rsidRPr="00DD3144" w:rsidRDefault="31E8B3E6" w:rsidP="00DD3144">
            <w:pPr>
              <w:keepNext/>
              <w:rPr>
                <w:rFonts w:ascii="Calibri" w:hAnsi="Calibri" w:cs="Calibri"/>
              </w:rPr>
            </w:pPr>
            <w:r w:rsidRPr="2C3069F9">
              <w:rPr>
                <w:rFonts w:ascii="Calibri" w:hAnsi="Calibri" w:cs="Calibri"/>
              </w:rPr>
              <w:t>X</w:t>
            </w:r>
          </w:p>
        </w:tc>
      </w:tr>
      <w:tr w:rsidR="00DA416F" w:rsidRPr="00DD3144" w14:paraId="25BB58DF" w14:textId="77777777" w:rsidTr="2C3069F9">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TCFD</w:t>
            </w:r>
            <w:proofErr w:type="spellEnd"/>
            <w:r w:rsidRPr="00DD3144">
              <w:rPr>
                <w:rFonts w:ascii="Calibri" w:hAnsi="Calibri" w:cs="Calibri"/>
              </w:rPr>
              <w:t xml:space="preserve">)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57C1D8C4" w:rsidR="00DA416F" w:rsidRPr="00DD3144" w:rsidRDefault="552ACDCC" w:rsidP="00DD3144">
            <w:pPr>
              <w:keepNext/>
              <w:rPr>
                <w:rFonts w:ascii="Calibri" w:hAnsi="Calibri" w:cs="Calibri"/>
              </w:rPr>
            </w:pPr>
            <w:r w:rsidRPr="2C3069F9">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2C3069F9">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53C2EF4B" w:rsidR="00DA416F" w:rsidRPr="00DD3144" w:rsidRDefault="552ACDCC" w:rsidP="00DD3144">
            <w:pPr>
              <w:keepNext/>
              <w:rPr>
                <w:rFonts w:ascii="Calibri" w:hAnsi="Calibri" w:cs="Calibri"/>
              </w:rPr>
            </w:pPr>
            <w:r w:rsidRPr="2C3069F9">
              <w:rPr>
                <w:rFonts w:ascii="Calibri" w:hAnsi="Calibri" w:cs="Calibri"/>
              </w:rPr>
              <w:t>X</w:t>
            </w: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2C3069F9">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1C6CCA33" w:rsidR="00DA416F" w:rsidRPr="00DD3144" w:rsidRDefault="164F7338" w:rsidP="00DD3144">
            <w:pPr>
              <w:keepNext/>
              <w:rPr>
                <w:rFonts w:ascii="Calibri" w:hAnsi="Calibri" w:cs="Calibri"/>
              </w:rPr>
            </w:pPr>
            <w:r w:rsidRPr="2C3069F9">
              <w:rPr>
                <w:rFonts w:ascii="Calibri" w:hAnsi="Calibri" w:cs="Calibri"/>
              </w:rPr>
              <w:t>X</w:t>
            </w:r>
          </w:p>
        </w:tc>
      </w:tr>
      <w:tr w:rsidR="00DA416F" w:rsidRPr="00DD3144" w14:paraId="5EDA28CC" w14:textId="77777777" w:rsidTr="2C3069F9">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0C1015B1" w:rsidR="00DA416F" w:rsidRPr="00DD3144" w:rsidRDefault="164F7338" w:rsidP="00DD3144">
            <w:pPr>
              <w:keepNext/>
              <w:rPr>
                <w:rFonts w:ascii="Calibri" w:hAnsi="Calibri" w:cs="Calibri"/>
              </w:rPr>
            </w:pPr>
            <w:r w:rsidRPr="2C3069F9">
              <w:rPr>
                <w:rFonts w:ascii="Calibri" w:hAnsi="Calibri" w:cs="Calibri"/>
              </w:rPr>
              <w:t>X</w:t>
            </w:r>
          </w:p>
        </w:tc>
      </w:tr>
      <w:tr w:rsidR="00DA416F" w:rsidRPr="00DD3144" w14:paraId="1E3AA1B7" w14:textId="77777777" w:rsidTr="2C3069F9">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6E65FDF9" w:rsidR="00DA416F" w:rsidRPr="00DD3144" w:rsidRDefault="164F7338" w:rsidP="00DD3144">
            <w:pPr>
              <w:keepNext/>
              <w:rPr>
                <w:rFonts w:ascii="Calibri" w:hAnsi="Calibri" w:cs="Calibri"/>
              </w:rPr>
            </w:pPr>
            <w:r w:rsidRPr="2C3069F9">
              <w:rPr>
                <w:rFonts w:ascii="Calibri" w:hAnsi="Calibri" w:cs="Calibri"/>
              </w:rPr>
              <w:t>X</w:t>
            </w: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2C3069F9">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72EAB3D" w:rsidR="00DA416F" w:rsidRPr="00DD3144" w:rsidRDefault="7F7BFF31" w:rsidP="00DD3144">
            <w:pPr>
              <w:keepNext/>
              <w:rPr>
                <w:rFonts w:ascii="Calibri" w:hAnsi="Calibri" w:cs="Calibri"/>
              </w:rPr>
            </w:pPr>
            <w:r w:rsidRPr="2C3069F9">
              <w:rPr>
                <w:rFonts w:ascii="Calibri" w:hAnsi="Calibri" w:cs="Calibri"/>
              </w:rPr>
              <w:t>X</w:t>
            </w:r>
          </w:p>
        </w:tc>
      </w:tr>
      <w:tr w:rsidR="00DA416F" w:rsidRPr="00DD3144" w14:paraId="3809E14A" w14:textId="77777777" w:rsidTr="2C3069F9">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Sustainability Accounting Standards Board (</w:t>
            </w:r>
            <w:proofErr w:type="spellStart"/>
            <w:r w:rsidRPr="00DD3144">
              <w:rPr>
                <w:rFonts w:ascii="Calibri" w:hAnsi="Calibri" w:cs="Calibri"/>
              </w:rPr>
              <w:t>SASB</w:t>
            </w:r>
            <w:proofErr w:type="spellEnd"/>
            <w:r w:rsidRPr="00DD3144">
              <w:rPr>
                <w:rFonts w:ascii="Calibri" w:hAnsi="Calibri" w:cs="Calibri"/>
              </w:rPr>
              <w:t xml:space="preserve">)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5CB84C9A" w:rsidR="00DA416F" w:rsidRPr="00DD3144" w:rsidRDefault="7F7BFF31" w:rsidP="00DD3144">
            <w:pPr>
              <w:keepNext/>
              <w:rPr>
                <w:rFonts w:ascii="Calibri" w:hAnsi="Calibri" w:cs="Calibri"/>
              </w:rPr>
            </w:pPr>
            <w:r w:rsidRPr="2C3069F9">
              <w:rPr>
                <w:rFonts w:ascii="Calibri" w:hAnsi="Calibri" w:cs="Calibri"/>
              </w:rPr>
              <w:t>X</w:t>
            </w: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2C3069F9">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European Sustainability Reporting Standards (</w:t>
            </w:r>
            <w:proofErr w:type="spellStart"/>
            <w:r w:rsidRPr="00DD3144">
              <w:rPr>
                <w:rFonts w:ascii="Calibri" w:hAnsi="Calibri" w:cs="Calibri"/>
              </w:rPr>
              <w:t>ESRS</w:t>
            </w:r>
            <w:proofErr w:type="spellEnd"/>
            <w:r w:rsidRPr="00DD3144">
              <w:rPr>
                <w:rFonts w:ascii="Calibri" w:hAnsi="Calibri" w:cs="Calibri"/>
              </w:rPr>
              <w:t xml:space="preserve">)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22B71E2" w:rsidR="00DA416F" w:rsidRPr="00DD3144" w:rsidRDefault="2B49DB11" w:rsidP="00DD3144">
            <w:pPr>
              <w:keepNext/>
              <w:rPr>
                <w:rFonts w:ascii="Calibri" w:hAnsi="Calibri" w:cs="Calibri"/>
              </w:rPr>
            </w:pPr>
            <w:r w:rsidRPr="2C3069F9">
              <w:rPr>
                <w:rFonts w:ascii="Calibri" w:hAnsi="Calibri" w:cs="Calibri"/>
              </w:rPr>
              <w:t>X</w:t>
            </w:r>
          </w:p>
        </w:tc>
      </w:tr>
      <w:tr w:rsidR="00DA416F" w:rsidRPr="00DD3144" w14:paraId="07CC5108" w14:textId="77777777" w:rsidTr="2C3069F9">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w:t>
            </w:r>
            <w:proofErr w:type="spellStart"/>
            <w:r w:rsidRPr="00DD3144">
              <w:rPr>
                <w:rFonts w:ascii="Calibri" w:hAnsi="Calibri" w:cs="Calibri"/>
              </w:rPr>
              <w:t>TNFD</w:t>
            </w:r>
            <w:proofErr w:type="spellEnd"/>
            <w:r w:rsidRPr="00DD3144">
              <w:rPr>
                <w:rFonts w:ascii="Calibri" w:hAnsi="Calibri" w:cs="Calibri"/>
              </w:rPr>
              <w:t xml:space="preserve">)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62D9FAE" w:rsidR="00DA416F" w:rsidRPr="00DD3144" w:rsidRDefault="2B49DB11" w:rsidP="00DD3144">
            <w:pPr>
              <w:keepNext/>
              <w:rPr>
                <w:rFonts w:ascii="Calibri" w:hAnsi="Calibri" w:cs="Calibri"/>
              </w:rPr>
            </w:pPr>
            <w:r w:rsidRPr="2C3069F9">
              <w:rPr>
                <w:rFonts w:ascii="Calibri" w:hAnsi="Calibri" w:cs="Calibri"/>
              </w:rPr>
              <w:t>X</w:t>
            </w:r>
          </w:p>
        </w:tc>
      </w:tr>
      <w:tr w:rsidR="00DA416F" w:rsidRPr="00DD3144" w14:paraId="41FB20E6" w14:textId="77777777" w:rsidTr="2C3069F9">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Partnership for Carbon Accounting Financials (</w:t>
            </w:r>
            <w:proofErr w:type="spellStart"/>
            <w:r w:rsidRPr="00DD3144">
              <w:rPr>
                <w:rFonts w:ascii="Calibri" w:hAnsi="Calibri" w:cs="Calibri"/>
              </w:rPr>
              <w:t>PCAF</w:t>
            </w:r>
            <w:proofErr w:type="spellEnd"/>
            <w:r w:rsidRPr="00DD3144">
              <w:rPr>
                <w:rFonts w:ascii="Calibri" w:hAnsi="Calibri" w:cs="Calibri"/>
              </w:rPr>
              <w:t xml:space="preserve">)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6948ED74" w:rsidR="00DA416F" w:rsidRPr="00DD3144" w:rsidRDefault="2B49DB11" w:rsidP="00DD3144">
            <w:pPr>
              <w:keepNext/>
              <w:rPr>
                <w:rFonts w:ascii="Calibri" w:hAnsi="Calibri" w:cs="Calibri"/>
              </w:rPr>
            </w:pPr>
            <w:r w:rsidRPr="2C3069F9">
              <w:rPr>
                <w:rFonts w:ascii="Calibri" w:hAnsi="Calibri" w:cs="Calibri"/>
              </w:rPr>
              <w:t>X</w:t>
            </w:r>
          </w:p>
        </w:tc>
      </w:tr>
      <w:tr w:rsidR="00DA416F" w:rsidRPr="00DD3144" w14:paraId="26F5557C" w14:textId="77777777" w:rsidTr="2C3069F9">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Glasgow Financial Alliance for Net Zero (</w:t>
            </w:r>
            <w:proofErr w:type="spellStart"/>
            <w:r w:rsidRPr="00DD3144">
              <w:rPr>
                <w:rFonts w:ascii="Calibri" w:hAnsi="Calibri" w:cs="Calibri"/>
              </w:rPr>
              <w:t>GFANZ</w:t>
            </w:r>
            <w:proofErr w:type="spellEnd"/>
            <w:r w:rsidRPr="00DD3144">
              <w:rPr>
                <w:rFonts w:ascii="Calibri" w:hAnsi="Calibri" w:cs="Calibri"/>
              </w:rPr>
              <w:t xml:space="preserve">) </w:t>
            </w:r>
          </w:p>
        </w:tc>
        <w:tc>
          <w:tcPr>
            <w:tcW w:w="1502" w:type="dxa"/>
            <w:vAlign w:val="center"/>
          </w:tcPr>
          <w:p w14:paraId="1552E57A" w14:textId="4674B5B4" w:rsidR="00DA416F" w:rsidRPr="00DD3144" w:rsidRDefault="29AE509E" w:rsidP="00DD3144">
            <w:pPr>
              <w:keepNext/>
              <w:rPr>
                <w:rFonts w:ascii="Calibri" w:hAnsi="Calibri" w:cs="Calibri"/>
              </w:rPr>
            </w:pPr>
            <w:r w:rsidRPr="2C3069F9">
              <w:rPr>
                <w:rFonts w:ascii="Calibri" w:hAnsi="Calibri" w:cs="Calibri"/>
              </w:rPr>
              <w:t>X</w:t>
            </w: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2C3069F9">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0A16B9EC" w:rsidR="00DA416F" w:rsidRPr="00DD3144" w:rsidRDefault="29AE509E" w:rsidP="00DD3144">
            <w:pPr>
              <w:keepNext/>
              <w:rPr>
                <w:rFonts w:ascii="Calibri" w:hAnsi="Calibri" w:cs="Calibri"/>
              </w:rPr>
            </w:pPr>
            <w:r w:rsidRPr="2C3069F9">
              <w:rPr>
                <w:rFonts w:ascii="Calibri" w:hAnsi="Calibri" w:cs="Calibri"/>
              </w:rPr>
              <w:t>X</w:t>
            </w:r>
          </w:p>
        </w:tc>
      </w:tr>
      <w:tr w:rsidR="004B1F6B" w:rsidRPr="00DD3144" w14:paraId="74BEE88F" w14:textId="77777777" w:rsidTr="2C3069F9">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2C3069F9">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2C3069F9">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2C3069F9">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 xml:space="preserve">If “Financial institutions” selected in </w:t>
            </w:r>
            <w:proofErr w:type="spellStart"/>
            <w:r w:rsidRPr="00C37D48">
              <w:rPr>
                <w:rFonts w:ascii="Calibri" w:hAnsi="Calibri" w:cs="Calibri"/>
              </w:rPr>
              <w:t>Q</w:t>
            </w:r>
            <w:r w:rsidR="00885CB2" w:rsidRPr="00C37D48">
              <w:rPr>
                <w:rFonts w:ascii="Calibri" w:hAnsi="Calibri" w:cs="Calibri"/>
              </w:rPr>
              <w:t>2.1</w:t>
            </w:r>
            <w:proofErr w:type="spellEnd"/>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8D15F5"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8D15F5" w:rsidRDefault="004F276F" w:rsidP="00C37D48">
            <w:pPr>
              <w:rPr>
                <w:rFonts w:ascii="Calibri" w:hAnsi="Calibri" w:cs="Calibri"/>
                <w:lang w:val="fr-FR"/>
              </w:rPr>
            </w:pPr>
            <w:r w:rsidRPr="008D15F5">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8D15F5" w:rsidRDefault="004F276F" w:rsidP="00C37D48">
            <w:pPr>
              <w:rPr>
                <w:rFonts w:ascii="Calibri" w:hAnsi="Calibri" w:cs="Calibri"/>
                <w:lang w:val="fr-FR"/>
              </w:rPr>
            </w:pPr>
          </w:p>
        </w:tc>
      </w:tr>
      <w:tr w:rsidR="004F276F" w:rsidRPr="00F74C89"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Q2.10</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Q2.12</w:t>
            </w:r>
            <w:proofErr w:type="spellEnd"/>
            <w:r w:rsidRPr="00C37D48">
              <w:rPr>
                <w:rFonts w:ascii="Calibri" w:hAnsi="Calibri" w:cs="Calibri"/>
              </w:rPr>
              <w:t xml:space="preserve">,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w:t>
            </w:r>
            <w:proofErr w:type="spellStart"/>
            <w:r w:rsidRPr="00C37D48">
              <w:rPr>
                <w:rFonts w:ascii="Calibri" w:hAnsi="Calibri" w:cs="Calibri"/>
              </w:rPr>
              <w:t>Q2.14</w:t>
            </w:r>
            <w:proofErr w:type="spellEnd"/>
            <w:r w:rsidRPr="00C37D48">
              <w:rPr>
                <w:rFonts w:ascii="Calibri" w:hAnsi="Calibri" w:cs="Calibri"/>
              </w:rPr>
              <w:t xml:space="preserve">.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proofErr w:type="spellStart"/>
            <w:r w:rsidR="008455E5" w:rsidRPr="00CF2E7C">
              <w:rPr>
                <w:rFonts w:ascii="Calibri" w:hAnsi="Calibri" w:cs="Calibri"/>
                <w:b/>
                <w:bCs/>
              </w:rPr>
              <w:t>Q</w:t>
            </w:r>
            <w:r w:rsidR="00450C15" w:rsidRPr="00CF2E7C">
              <w:rPr>
                <w:rFonts w:ascii="Calibri" w:hAnsi="Calibri" w:cs="Calibri"/>
                <w:b/>
                <w:bCs/>
              </w:rPr>
              <w:t>2.17</w:t>
            </w:r>
            <w:proofErr w:type="spellEnd"/>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Nitrous oxide (</w:t>
            </w:r>
            <w:proofErr w:type="spellStart"/>
            <w:r w:rsidRPr="00C37D48">
              <w:rPr>
                <w:rFonts w:ascii="Calibri" w:hAnsi="Calibri" w:cs="Calibri"/>
              </w:rPr>
              <w:t>N₂O</w:t>
            </w:r>
            <w:proofErr w:type="spellEnd"/>
            <w:r w:rsidRPr="00C37D48">
              <w:rPr>
                <w:rFonts w:ascii="Calibri" w:hAnsi="Calibri" w:cs="Calibri"/>
              </w:rPr>
              <w:t xml:space="preserve">)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Sulphur hexafluoride (</w:t>
            </w:r>
            <w:proofErr w:type="spellStart"/>
            <w:r w:rsidRPr="00C37D48">
              <w:rPr>
                <w:rFonts w:ascii="Calibri" w:hAnsi="Calibri" w:cs="Calibri"/>
              </w:rPr>
              <w:t>SF6</w:t>
            </w:r>
            <w:proofErr w:type="spellEnd"/>
            <w:r w:rsidRPr="00C37D48">
              <w:rPr>
                <w:rFonts w:ascii="Calibri" w:hAnsi="Calibri" w:cs="Calibri"/>
              </w:rPr>
              <w:t xml:space="preserve">)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Nitrogen trifluoride (</w:t>
            </w:r>
            <w:proofErr w:type="spellStart"/>
            <w:r w:rsidRPr="00C37D48">
              <w:rPr>
                <w:rFonts w:ascii="Calibri" w:hAnsi="Calibri" w:cs="Calibri"/>
              </w:rPr>
              <w:t>NF3</w:t>
            </w:r>
            <w:proofErr w:type="spellEnd"/>
            <w:r w:rsidRPr="00C37D48">
              <w:rPr>
                <w:rFonts w:ascii="Calibri" w:hAnsi="Calibri" w:cs="Calibri"/>
              </w:rPr>
              <w:t xml:space="preserve">)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w:t>
            </w:r>
            <w:proofErr w:type="spellStart"/>
            <w:r w:rsidRPr="00C37D48">
              <w:rPr>
                <w:rFonts w:ascii="Calibri" w:hAnsi="Calibri" w:cs="Calibri"/>
              </w:rPr>
              <w:t>Q2.1</w:t>
            </w:r>
            <w:proofErr w:type="spellEnd"/>
            <w:r w:rsidRPr="00C37D48">
              <w:rPr>
                <w:rFonts w:ascii="Calibri" w:hAnsi="Calibri" w:cs="Calibri"/>
              </w:rPr>
              <w:t xml:space="preserve">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 xml:space="preserve">If the answer to </w:t>
            </w:r>
            <w:proofErr w:type="spellStart"/>
            <w:r w:rsidRPr="00C37D48">
              <w:rPr>
                <w:rFonts w:ascii="Calibri" w:hAnsi="Calibri" w:cs="Calibri"/>
                <w:b/>
                <w:bCs/>
              </w:rPr>
              <w:t>Q2.34</w:t>
            </w:r>
            <w:proofErr w:type="spellEnd"/>
            <w:r w:rsidRPr="00C37D48">
              <w:rPr>
                <w:rFonts w:ascii="Calibri" w:hAnsi="Calibri" w:cs="Calibri"/>
                <w:b/>
                <w:bCs/>
              </w:rPr>
              <w:t xml:space="preserve"> is “no,” then skip to </w:t>
            </w:r>
            <w:proofErr w:type="spellStart"/>
            <w:r w:rsidRPr="00C37D48">
              <w:rPr>
                <w:rFonts w:ascii="Calibri" w:hAnsi="Calibri" w:cs="Calibri"/>
                <w:b/>
                <w:bCs/>
              </w:rPr>
              <w:t>Q2.43</w:t>
            </w:r>
            <w:proofErr w:type="spellEnd"/>
            <w:r w:rsidRPr="00C37D48">
              <w:rPr>
                <w:rFonts w:ascii="Calibri" w:hAnsi="Calibri" w:cs="Calibri"/>
                <w:b/>
                <w:bCs/>
              </w:rPr>
              <w:t>.</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Key performance indicators (</w:t>
            </w:r>
            <w:proofErr w:type="spellStart"/>
            <w:r w:rsidRPr="00C37D48">
              <w:rPr>
                <w:rFonts w:ascii="Calibri" w:hAnsi="Calibri" w:cs="Calibri"/>
              </w:rPr>
              <w:t>KPIs</w:t>
            </w:r>
            <w:proofErr w:type="spellEnd"/>
            <w:r w:rsidRPr="00C37D48">
              <w:rPr>
                <w:rFonts w:ascii="Calibri" w:hAnsi="Calibri" w:cs="Calibri"/>
              </w:rPr>
              <w:t xml:space="preserve">)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S1</w:t>
            </w:r>
            <w:proofErr w:type="spellEnd"/>
            <w:r w:rsidRPr="00610F28">
              <w:rPr>
                <w:rFonts w:ascii="Calibri" w:hAnsi="Calibri" w:cs="Calibri"/>
              </w:rPr>
              <w:t xml:space="preserve">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w:t>
            </w:r>
            <w:proofErr w:type="spellStart"/>
            <w:r w:rsidRPr="00610F28">
              <w:rPr>
                <w:rFonts w:ascii="Calibri" w:hAnsi="Calibri" w:cs="Calibri"/>
              </w:rPr>
              <w:t>S2</w:t>
            </w:r>
            <w:proofErr w:type="spellEnd"/>
            <w:r w:rsidRPr="00610F28">
              <w:rPr>
                <w:rFonts w:ascii="Calibri" w:hAnsi="Calibri" w:cs="Calibri"/>
              </w:rPr>
              <w:t xml:space="preserve">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w:t>
            </w:r>
            <w:proofErr w:type="spellStart"/>
            <w:r w:rsidRPr="00610F28">
              <w:rPr>
                <w:rFonts w:ascii="Calibri" w:hAnsi="Calibri" w:cs="Calibri"/>
              </w:rPr>
              <w:t>TCFD</w:t>
            </w:r>
            <w:proofErr w:type="spellEnd"/>
            <w:r w:rsidRPr="00610F28">
              <w:rPr>
                <w:rFonts w:ascii="Calibri" w:hAnsi="Calibri" w:cs="Calibri"/>
              </w:rPr>
              <w:t xml:space="preserve">)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Sustainability Accounting Standards Board (</w:t>
            </w:r>
            <w:proofErr w:type="spellStart"/>
            <w:r w:rsidRPr="00610F28">
              <w:rPr>
                <w:rFonts w:ascii="Calibri" w:hAnsi="Calibri" w:cs="Calibri"/>
              </w:rPr>
              <w:t>SASB</w:t>
            </w:r>
            <w:proofErr w:type="spellEnd"/>
            <w:r w:rsidRPr="00610F28">
              <w:rPr>
                <w:rFonts w:ascii="Calibri" w:hAnsi="Calibri" w:cs="Calibri"/>
              </w:rPr>
              <w:t xml:space="preserve">)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European Sustainability Reporting Standards (</w:t>
            </w:r>
            <w:proofErr w:type="spellStart"/>
            <w:r w:rsidRPr="00610F28">
              <w:rPr>
                <w:rFonts w:ascii="Calibri" w:hAnsi="Calibri" w:cs="Calibri"/>
              </w:rPr>
              <w:t>ESRS</w:t>
            </w:r>
            <w:proofErr w:type="spellEnd"/>
            <w:r w:rsidRPr="00610F28">
              <w:rPr>
                <w:rFonts w:ascii="Calibri" w:hAnsi="Calibri" w:cs="Calibri"/>
              </w:rPr>
              <w:t xml:space="preserve">)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 xml:space="preserve">If “Financial institutions” selected in </w:t>
            </w:r>
            <w:proofErr w:type="spellStart"/>
            <w:r w:rsidRPr="00610F28">
              <w:rPr>
                <w:rFonts w:ascii="Calibri" w:hAnsi="Calibri" w:cs="Calibri"/>
              </w:rPr>
              <w:t>Q</w:t>
            </w:r>
            <w:r w:rsidR="00B131A4" w:rsidRPr="00610F28">
              <w:rPr>
                <w:rFonts w:ascii="Calibri" w:hAnsi="Calibri" w:cs="Calibri"/>
              </w:rPr>
              <w:t>3.1</w:t>
            </w:r>
            <w:proofErr w:type="spellEnd"/>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8D15F5"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8D15F5" w:rsidRDefault="00C66EE0" w:rsidP="00610F28">
            <w:pPr>
              <w:rPr>
                <w:rFonts w:ascii="Calibri" w:hAnsi="Calibri" w:cs="Calibri"/>
                <w:lang w:val="fr-FR"/>
              </w:rPr>
            </w:pPr>
            <w:r w:rsidRPr="008D15F5">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8D15F5" w:rsidRDefault="00C66EE0" w:rsidP="00610F28">
            <w:pPr>
              <w:rPr>
                <w:rFonts w:ascii="Calibri" w:hAnsi="Calibri" w:cs="Calibri"/>
                <w:lang w:val="fr-FR"/>
              </w:rPr>
            </w:pPr>
          </w:p>
        </w:tc>
      </w:tr>
      <w:tr w:rsidR="00241257" w:rsidRPr="00F74C8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w:t>
            </w:r>
            <w:r w:rsidR="00137257" w:rsidRPr="00610F28">
              <w:rPr>
                <w:rFonts w:ascii="Calibri" w:hAnsi="Calibri" w:cs="Calibri"/>
              </w:rPr>
              <w:t>3.10</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.12</w:t>
            </w:r>
            <w:proofErr w:type="spellEnd"/>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 xml:space="preserve">Briefly explain your answer to </w:t>
            </w:r>
            <w:proofErr w:type="spellStart"/>
            <w:r w:rsidRPr="00610F28">
              <w:rPr>
                <w:rFonts w:ascii="Calibri" w:hAnsi="Calibri" w:cs="Calibri"/>
              </w:rPr>
              <w:t>Q3</w:t>
            </w:r>
            <w:r w:rsidR="00137257" w:rsidRPr="00610F28">
              <w:rPr>
                <w:rFonts w:ascii="Calibri" w:hAnsi="Calibri" w:cs="Calibri"/>
              </w:rPr>
              <w:t>.14</w:t>
            </w:r>
            <w:proofErr w:type="spellEnd"/>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 xml:space="preserve">rocuring entities are recommended or required to have a strategy, plan, or policy regarding the alignment of procurement practices with climate objectives, answer </w:t>
            </w:r>
            <w:proofErr w:type="spellStart"/>
            <w:r w:rsidRPr="00CF2E7C">
              <w:rPr>
                <w:rFonts w:ascii="Calibri" w:hAnsi="Calibri" w:cs="Calibri"/>
                <w:b/>
                <w:bCs/>
              </w:rPr>
              <w:t>Q</w:t>
            </w:r>
            <w:r w:rsidR="00EF277D">
              <w:rPr>
                <w:rFonts w:ascii="Calibri" w:hAnsi="Calibri" w:cs="Calibri"/>
                <w:b/>
                <w:bCs/>
              </w:rPr>
              <w:t>3.22</w:t>
            </w:r>
            <w:proofErr w:type="spellEnd"/>
            <w:r w:rsidR="00EF277D">
              <w:rPr>
                <w:rFonts w:ascii="Calibri" w:hAnsi="Calibri" w:cs="Calibri"/>
                <w:b/>
                <w:bCs/>
              </w:rPr>
              <w:t>-3.28</w:t>
            </w:r>
            <w:r w:rsidRPr="00CF2E7C">
              <w:rPr>
                <w:rFonts w:ascii="Calibri" w:hAnsi="Calibri" w:cs="Calibri"/>
                <w:b/>
                <w:bCs/>
              </w:rPr>
              <w:t xml:space="preserve">. If not, skip to </w:t>
            </w:r>
            <w:proofErr w:type="spellStart"/>
            <w:r w:rsidRPr="00CF2E7C">
              <w:rPr>
                <w:rFonts w:ascii="Calibri" w:hAnsi="Calibri" w:cs="Calibri"/>
                <w:b/>
                <w:bCs/>
              </w:rPr>
              <w:t>Q</w:t>
            </w:r>
            <w:r w:rsidR="00EF277D">
              <w:rPr>
                <w:rFonts w:ascii="Calibri" w:hAnsi="Calibri" w:cs="Calibri"/>
                <w:b/>
                <w:bCs/>
              </w:rPr>
              <w:t>3.29</w:t>
            </w:r>
            <w:proofErr w:type="spellEnd"/>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w:t>
            </w:r>
            <w:proofErr w:type="spellStart"/>
            <w:r w:rsidRPr="00CF2E7C">
              <w:rPr>
                <w:rStyle w:val="normaltextrun"/>
                <w:rFonts w:ascii="Calibri" w:hAnsi="Calibri" w:cs="Calibri"/>
                <w:color w:val="000000"/>
                <w:lang w:val="en-US"/>
              </w:rPr>
              <w:t>LCA</w:t>
            </w:r>
            <w:proofErr w:type="spellEnd"/>
            <w:r w:rsidRPr="00CF2E7C">
              <w:rPr>
                <w:rStyle w:val="normaltextrun"/>
                <w:rFonts w:ascii="Calibri" w:hAnsi="Calibri" w:cs="Calibri"/>
                <w:color w:val="000000"/>
                <w:lang w:val="en-US"/>
              </w:rPr>
              <w:t>)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w:t>
            </w:r>
            <w:proofErr w:type="spellStart"/>
            <w:r w:rsidRPr="00CF2E7C">
              <w:rPr>
                <w:rStyle w:val="normaltextrun"/>
                <w:rFonts w:ascii="Calibri" w:hAnsi="Calibri" w:cs="Calibri"/>
                <w:lang w:val="en-US"/>
              </w:rPr>
              <w:t>NDC</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 xml:space="preserve">3. IFRS </w:t>
            </w:r>
            <w:proofErr w:type="spellStart"/>
            <w:r w:rsidRPr="00CF2E7C">
              <w:rPr>
                <w:rStyle w:val="normaltextrun"/>
                <w:rFonts w:ascii="Calibri" w:hAnsi="Calibri" w:cs="Calibri"/>
                <w:lang w:val="en-US"/>
              </w:rPr>
              <w:t>S1</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 xml:space="preserve">4. IFRS </w:t>
            </w:r>
            <w:proofErr w:type="spellStart"/>
            <w:r w:rsidRPr="00CF2E7C">
              <w:rPr>
                <w:rStyle w:val="normaltextrun"/>
                <w:rFonts w:ascii="Calibri" w:hAnsi="Calibri" w:cs="Calibri"/>
                <w:lang w:val="en-US"/>
              </w:rPr>
              <w:t>S2</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w:t>
            </w:r>
            <w:proofErr w:type="spellStart"/>
            <w:r w:rsidRPr="00CF2E7C">
              <w:rPr>
                <w:rStyle w:val="normaltextrun"/>
                <w:rFonts w:ascii="Calibri" w:hAnsi="Calibri" w:cs="Calibri"/>
                <w:lang w:val="en-US"/>
              </w:rPr>
              <w:t>TCFD</w:t>
            </w:r>
            <w:proofErr w:type="spellEnd"/>
            <w:r w:rsidRPr="00CF2E7C">
              <w:rPr>
                <w:rStyle w:val="normaltextrun"/>
                <w:rFonts w:ascii="Calibri" w:hAnsi="Calibri" w:cs="Calibri"/>
                <w:lang w:val="en-US"/>
              </w:rPr>
              <w:t>)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 xml:space="preserve">19. </w:t>
            </w:r>
            <w:proofErr w:type="spellStart"/>
            <w:r w:rsidRPr="00CF2E7C">
              <w:rPr>
                <w:rStyle w:val="normaltextrun"/>
                <w:rFonts w:ascii="Calibri" w:hAnsi="Calibri" w:cs="Calibri"/>
                <w:lang w:val="en-US"/>
              </w:rPr>
              <w:t>EDBR</w:t>
            </w:r>
            <w:proofErr w:type="spellEnd"/>
            <w:r w:rsidRPr="00CF2E7C">
              <w:rPr>
                <w:rStyle w:val="normaltextrun"/>
                <w:rFonts w:ascii="Calibri" w:hAnsi="Calibri" w:cs="Calibri"/>
                <w:lang w:val="en-US"/>
              </w:rPr>
              <w:t xml:space="preserve">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8D15F5"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8D15F5" w:rsidRDefault="00092534" w:rsidP="00CF2E7C">
            <w:pPr>
              <w:rPr>
                <w:rFonts w:ascii="Calibri" w:hAnsi="Calibri" w:cs="Calibri"/>
                <w:lang w:val="fr-FR"/>
              </w:rPr>
            </w:pPr>
            <w:r w:rsidRPr="008D15F5">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8D15F5" w:rsidRDefault="00092534" w:rsidP="00CF2E7C">
            <w:pPr>
              <w:rPr>
                <w:rFonts w:ascii="Calibri" w:hAnsi="Calibri" w:cs="Calibri"/>
                <w:lang w:val="fr-FR"/>
              </w:rPr>
            </w:pPr>
          </w:p>
        </w:tc>
      </w:tr>
      <w:tr w:rsidR="00092534" w:rsidRPr="00DD257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E91BCF" w:rsidRPr="00CF2E7C">
              <w:rPr>
                <w:rFonts w:ascii="Calibri" w:hAnsi="Calibri" w:cs="Calibri"/>
              </w:rPr>
              <w:t>4.10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646CCB" w:rsidRPr="00CF2E7C">
              <w:rPr>
                <w:rFonts w:ascii="Calibri" w:hAnsi="Calibri" w:cs="Calibri"/>
              </w:rPr>
              <w:t>4.12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D60275" w:rsidRPr="00CF2E7C">
              <w:rPr>
                <w:rFonts w:ascii="Calibri" w:hAnsi="Calibri" w:cs="Calibri"/>
              </w:rPr>
              <w:t>4.14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proofErr w:type="spellStart"/>
            <w:r w:rsidR="0058109E" w:rsidRPr="00CF2E7C">
              <w:rPr>
                <w:rFonts w:ascii="Calibri" w:eastAsia="Times New Roman" w:hAnsi="Calibri" w:cs="Calibri"/>
                <w:b/>
                <w:bCs/>
                <w:kern w:val="0"/>
                <w:lang w:eastAsia="en-GB"/>
                <w14:ligatures w14:val="none"/>
              </w:rPr>
              <w:t>Q4.16</w:t>
            </w:r>
            <w:proofErr w:type="spellEnd"/>
            <w:r w:rsidR="0058109E" w:rsidRPr="00CF2E7C">
              <w:rPr>
                <w:rFonts w:ascii="Calibri" w:eastAsia="Times New Roman" w:hAnsi="Calibri" w:cs="Calibri"/>
                <w:b/>
                <w:bCs/>
                <w:kern w:val="0"/>
                <w:lang w:eastAsia="en-GB"/>
                <w14:ligatures w14:val="none"/>
              </w:rPr>
              <w:t xml:space="preserve">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proofErr w:type="spellStart"/>
            <w:r w:rsidR="00182646" w:rsidRPr="00CF2E7C">
              <w:rPr>
                <w:rFonts w:ascii="Calibri" w:eastAsia="Times New Roman" w:hAnsi="Calibri" w:cs="Calibri"/>
                <w:b/>
                <w:bCs/>
                <w:kern w:val="0"/>
                <w:lang w:eastAsia="en-GB"/>
                <w14:ligatures w14:val="none"/>
              </w:rPr>
              <w:t>Q4.16</w:t>
            </w:r>
            <w:proofErr w:type="spellEnd"/>
            <w:r w:rsidR="00182646" w:rsidRPr="00CF2E7C">
              <w:rPr>
                <w:rFonts w:ascii="Calibri" w:eastAsia="Times New Roman" w:hAnsi="Calibri" w:cs="Calibri"/>
                <w:b/>
                <w:bCs/>
                <w:kern w:val="0"/>
                <w:lang w:eastAsia="en-GB"/>
                <w14:ligatures w14:val="none"/>
              </w:rPr>
              <w:t xml:space="preserve">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w:t>
            </w:r>
            <w:proofErr w:type="spellStart"/>
            <w:r w:rsidRPr="00CF2E7C">
              <w:rPr>
                <w:rFonts w:ascii="Calibri" w:eastAsia="Times New Roman" w:hAnsi="Calibri" w:cs="Calibri"/>
                <w:b/>
                <w:color w:val="7030A0"/>
                <w:kern w:val="0"/>
                <w:lang w:eastAsia="en-GB"/>
                <w14:ligatures w14:val="none"/>
              </w:rPr>
              <w:t>ACR</w:t>
            </w:r>
            <w:proofErr w:type="spellEnd"/>
            <w:r w:rsidRPr="00CF2E7C">
              <w:rPr>
                <w:rFonts w:ascii="Calibri" w:eastAsia="Times New Roman" w:hAnsi="Calibri" w:cs="Calibri"/>
                <w:b/>
                <w:color w:val="7030A0"/>
                <w:kern w:val="0"/>
                <w:lang w:eastAsia="en-GB"/>
                <w14:ligatures w14:val="none"/>
              </w:rPr>
              <w:t>)</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use of standards set by private registries identified in </w:t>
            </w:r>
            <w:proofErr w:type="spellStart"/>
            <w:r w:rsidRPr="00CF2E7C">
              <w:rPr>
                <w:rFonts w:ascii="Calibri" w:eastAsia="Times New Roman" w:hAnsi="Calibri" w:cs="Calibri"/>
                <w:kern w:val="0"/>
                <w:lang w:eastAsia="en-GB"/>
                <w14:ligatures w14:val="none"/>
              </w:rPr>
              <w:t>Q</w:t>
            </w:r>
            <w:r w:rsidR="00AC6ECF"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 xml:space="preserve">setting the “criteria for carbon credit generation and/or eligibility” in </w:t>
            </w:r>
            <w:proofErr w:type="spellStart"/>
            <w:r w:rsidR="007449EE" w:rsidRPr="00CF2E7C">
              <w:rPr>
                <w:rFonts w:ascii="Calibri" w:eastAsia="Times New Roman" w:hAnsi="Calibri" w:cs="Calibri"/>
                <w:b/>
                <w:bCs/>
                <w:kern w:val="0"/>
                <w:lang w:eastAsia="en-GB"/>
                <w14:ligatures w14:val="none"/>
              </w:rPr>
              <w:t>Q4.16</w:t>
            </w:r>
            <w:proofErr w:type="spellEnd"/>
            <w:r w:rsidR="007449EE" w:rsidRPr="00CF2E7C">
              <w:rPr>
                <w:rFonts w:ascii="Calibri" w:eastAsia="Times New Roman" w:hAnsi="Calibri" w:cs="Calibri"/>
                <w:b/>
                <w:bCs/>
                <w:kern w:val="0"/>
                <w:lang w:eastAsia="en-GB"/>
                <w14:ligatures w14:val="none"/>
              </w:rPr>
              <w:t>.</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w:t>
            </w:r>
            <w:proofErr w:type="spellStart"/>
            <w:r w:rsidRPr="00CF2E7C">
              <w:rPr>
                <w:rFonts w:ascii="Calibri" w:eastAsia="Times New Roman" w:hAnsi="Calibri" w:cs="Calibri"/>
                <w:b/>
                <w:color w:val="7030A0"/>
                <w:kern w:val="0"/>
                <w:lang w:val="en-US" w:eastAsia="en-GB"/>
                <w14:ligatures w14:val="none"/>
              </w:rPr>
              <w:t>ICVCM</w:t>
            </w:r>
            <w:proofErr w:type="spellEnd"/>
            <w:r w:rsidRPr="00CF2E7C">
              <w:rPr>
                <w:rFonts w:ascii="Calibri" w:eastAsia="Times New Roman" w:hAnsi="Calibri" w:cs="Calibri"/>
                <w:b/>
                <w:color w:val="7030A0"/>
                <w:kern w:val="0"/>
                <w:lang w:val="en-US" w:eastAsia="en-GB"/>
                <w14:ligatures w14:val="none"/>
              </w:rPr>
              <w:t>)</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w:t>
            </w:r>
            <w:proofErr w:type="spellStart"/>
            <w:r w:rsidR="007201B1" w:rsidRPr="00CF2E7C">
              <w:rPr>
                <w:rFonts w:ascii="Calibri" w:eastAsia="Times New Roman" w:hAnsi="Calibri" w:cs="Calibri"/>
                <w:b/>
                <w:color w:val="7030A0"/>
                <w:kern w:val="0"/>
                <w:lang w:eastAsia="en-GB"/>
                <w14:ligatures w14:val="none"/>
              </w:rPr>
              <w:t>ACR</w:t>
            </w:r>
            <w:proofErr w:type="spellEnd"/>
            <w:r w:rsidR="007201B1" w:rsidRPr="00CF2E7C">
              <w:rPr>
                <w:rFonts w:ascii="Calibri" w:eastAsia="Times New Roman" w:hAnsi="Calibri" w:cs="Calibri"/>
                <w:b/>
                <w:color w:val="7030A0"/>
                <w:kern w:val="0"/>
                <w:lang w:eastAsia="en-GB"/>
                <w14:ligatures w14:val="none"/>
              </w:rPr>
              <w:t>)</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w:t>
            </w:r>
            <w:proofErr w:type="spellStart"/>
            <w:r w:rsidRPr="00CF2E7C">
              <w:rPr>
                <w:rFonts w:ascii="Calibri" w:eastAsia="Times New Roman" w:hAnsi="Calibri" w:cs="Calibri"/>
                <w:kern w:val="0"/>
                <w:lang w:eastAsia="en-GB"/>
                <w14:ligatures w14:val="none"/>
              </w:rPr>
              <w:t>CDM</w:t>
            </w:r>
            <w:proofErr w:type="spellEnd"/>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any standards referred to in </w:t>
            </w:r>
            <w:proofErr w:type="spellStart"/>
            <w:r w:rsidRPr="00CF2E7C">
              <w:rPr>
                <w:rFonts w:ascii="Calibri" w:eastAsia="Times New Roman" w:hAnsi="Calibri" w:cs="Calibri"/>
                <w:kern w:val="0"/>
                <w:lang w:eastAsia="en-GB"/>
                <w14:ligatures w14:val="none"/>
              </w:rPr>
              <w:t>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30</w:t>
            </w:r>
            <w:proofErr w:type="spellEnd"/>
            <w:r w:rsidRPr="00CF2E7C">
              <w:rPr>
                <w:rFonts w:ascii="Calibri" w:eastAsia="Times New Roman" w:hAnsi="Calibri" w:cs="Calibri"/>
                <w:kern w:val="0"/>
                <w:lang w:eastAsia="en-GB"/>
                <w14:ligatures w14:val="none"/>
              </w:rPr>
              <w:t xml:space="preserve">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xml:space="preserve"> [Please specify the minimum number of years below in </w:t>
            </w:r>
            <w:proofErr w:type="spellStart"/>
            <w:r w:rsidRPr="00CF2E7C">
              <w:rPr>
                <w:rFonts w:ascii="Calibri" w:eastAsia="Times New Roman" w:hAnsi="Calibri" w:cs="Calibri"/>
                <w:kern w:val="0"/>
                <w:lang w:val="en-US" w:eastAsia="en-GB"/>
                <w14:ligatures w14:val="none"/>
              </w:rPr>
              <w:t>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proofErr w:type="spellEnd"/>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783F69" w:rsidRPr="00CF2E7C">
              <w:rPr>
                <w:rFonts w:ascii="Calibri" w:eastAsia="Times New Roman" w:hAnsi="Calibri" w:cs="Calibri"/>
                <w:kern w:val="0"/>
                <w:lang w:eastAsia="en-GB"/>
                <w14:ligatures w14:val="none"/>
              </w:rPr>
              <w:t>4.20</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Q4.29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the goal(s) of this policy as “Carbon credit usage in compliance market and/or voluntary carbon market” in </w:t>
            </w:r>
            <w:proofErr w:type="spellStart"/>
            <w:r w:rsidRPr="00CF2E7C">
              <w:rPr>
                <w:rFonts w:ascii="Calibri" w:eastAsia="Times New Roman" w:hAnsi="Calibri" w:cs="Calibri"/>
                <w:b/>
                <w:bCs/>
                <w:kern w:val="0"/>
                <w:lang w:eastAsia="en-GB"/>
                <w14:ligatures w14:val="none"/>
              </w:rPr>
              <w:t>Q4.16</w:t>
            </w:r>
            <w:proofErr w:type="spellEnd"/>
            <w:r w:rsidRPr="00CF2E7C">
              <w:rPr>
                <w:rFonts w:ascii="Calibri" w:eastAsia="Times New Roman" w:hAnsi="Calibri" w:cs="Calibri"/>
                <w:b/>
                <w:bCs/>
                <w:kern w:val="0"/>
                <w:lang w:eastAsia="en-GB"/>
                <w14:ligatures w14:val="none"/>
              </w:rPr>
              <w:t>.</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proofErr w:type="spellStart"/>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4.42</w:t>
            </w:r>
            <w:proofErr w:type="spellEnd"/>
            <w:r w:rsidR="0075609B">
              <w:rPr>
                <w:rFonts w:ascii="Calibri" w:eastAsia="Times New Roman" w:hAnsi="Calibri" w:cs="Calibri"/>
                <w:kern w:val="0"/>
                <w:lang w:eastAsia="en-GB"/>
                <w14:ligatures w14:val="none"/>
              </w:rPr>
              <w:t xml:space="preserve">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w:t>
            </w:r>
            <w:proofErr w:type="spellStart"/>
            <w:r w:rsidRPr="00CF2E7C">
              <w:rPr>
                <w:rFonts w:ascii="Calibri" w:eastAsia="Times New Roman" w:hAnsi="Calibri" w:cs="Calibri"/>
                <w:kern w:val="0"/>
                <w:lang w:eastAsia="en-GB"/>
                <w14:ligatures w14:val="none"/>
              </w:rPr>
              <w:t>Q</w:t>
            </w:r>
            <w:r w:rsidR="00B43E73" w:rsidRPr="00CF2E7C">
              <w:rPr>
                <w:rFonts w:ascii="Calibri" w:eastAsia="Times New Roman" w:hAnsi="Calibri" w:cs="Calibri"/>
                <w:kern w:val="0"/>
                <w:lang w:eastAsia="en-GB"/>
                <w14:ligatures w14:val="none"/>
              </w:rPr>
              <w:t>4.45</w:t>
            </w:r>
            <w:proofErr w:type="spellEnd"/>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proofErr w:type="spellStart"/>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proofErr w:type="spellEnd"/>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360F42" w:rsidRPr="00CF2E7C">
              <w:rPr>
                <w:rFonts w:ascii="Calibri" w:eastAsia="Times New Roman" w:hAnsi="Calibri" w:cs="Calibri"/>
                <w:kern w:val="0"/>
                <w:lang w:eastAsia="en-GB"/>
                <w14:ligatures w14:val="none"/>
              </w:rPr>
              <w:t>4.46</w:t>
            </w:r>
            <w:proofErr w:type="spellEnd"/>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Voluntary Carbon Markets Integrity (</w:t>
            </w:r>
            <w:proofErr w:type="spellStart"/>
            <w:r w:rsidRPr="00CF2E7C">
              <w:rPr>
                <w:rFonts w:ascii="Calibri" w:eastAsia="Times New Roman" w:hAnsi="Calibri" w:cs="Calibri"/>
                <w:b/>
                <w:color w:val="7030A0"/>
                <w:kern w:val="0"/>
                <w:lang w:eastAsia="en-GB"/>
                <w14:ligatures w14:val="none"/>
              </w:rPr>
              <w:t>VCMI</w:t>
            </w:r>
            <w:proofErr w:type="spellEnd"/>
            <w:r w:rsidRPr="00CF2E7C">
              <w:rPr>
                <w:rFonts w:ascii="Calibri" w:eastAsia="Times New Roman" w:hAnsi="Calibri" w:cs="Calibri"/>
                <w:b/>
                <w:color w:val="7030A0"/>
                <w:kern w:val="0"/>
                <w:lang w:eastAsia="en-GB"/>
                <w14:ligatures w14:val="none"/>
              </w:rPr>
              <w:t xml:space="preserve">)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w:t>
            </w:r>
            <w:proofErr w:type="spellStart"/>
            <w:r w:rsidRPr="00CF2E7C">
              <w:rPr>
                <w:rFonts w:ascii="Calibri" w:eastAsia="Times New Roman" w:hAnsi="Calibri" w:cs="Calibri"/>
                <w:kern w:val="0"/>
                <w:lang w:eastAsia="en-GB"/>
                <w14:ligatures w14:val="none"/>
              </w:rPr>
              <w:t>Q</w:t>
            </w:r>
            <w:r w:rsidR="000A1C25" w:rsidRPr="00CF2E7C">
              <w:rPr>
                <w:rFonts w:ascii="Calibri" w:eastAsia="Times New Roman" w:hAnsi="Calibri" w:cs="Calibri"/>
                <w:kern w:val="0"/>
                <w:lang w:eastAsia="en-GB"/>
                <w14:ligatures w14:val="none"/>
              </w:rPr>
              <w:t>4.49</w:t>
            </w:r>
            <w:proofErr w:type="spellEnd"/>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w:t>
            </w:r>
            <w:proofErr w:type="spellStart"/>
            <w:r w:rsidRPr="00CF2E7C">
              <w:rPr>
                <w:rFonts w:ascii="Calibri" w:eastAsia="Times New Roman" w:hAnsi="Calibri" w:cs="Calibri"/>
                <w:b/>
                <w:color w:val="7030A0"/>
                <w:kern w:val="0"/>
                <w:lang w:eastAsia="en-GB"/>
                <w14:ligatures w14:val="none"/>
              </w:rPr>
              <w:t>FPIC</w:t>
            </w:r>
            <w:proofErr w:type="spellEnd"/>
            <w:r w:rsidRPr="00CF2E7C">
              <w:rPr>
                <w:rFonts w:ascii="Calibri" w:eastAsia="Times New Roman" w:hAnsi="Calibri" w:cs="Calibri"/>
                <w:b/>
                <w:color w:val="7030A0"/>
                <w:kern w:val="0"/>
                <w:lang w:eastAsia="en-GB"/>
                <w14:ligatures w14:val="none"/>
              </w:rPr>
              <w: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 xml:space="preserve">Please answer all questions in this section if you identified the goal(s) of this policy as “Operationalizing Paris Agreement Article 6 provisions as they apply to carbon credits”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w:t>
            </w:r>
            <w:proofErr w:type="spellStart"/>
            <w:r w:rsidRPr="00921319">
              <w:rPr>
                <w:rFonts w:eastAsia="Times New Roman" w:cstheme="minorHAnsi"/>
                <w:b/>
                <w:color w:val="7030A0"/>
                <w:kern w:val="0"/>
                <w:lang w:eastAsia="en-GB"/>
                <w14:ligatures w14:val="none"/>
              </w:rPr>
              <w:t>ITMOs</w:t>
            </w:r>
            <w:proofErr w:type="spellEnd"/>
            <w:r w:rsidRPr="00921319">
              <w:rPr>
                <w:rFonts w:eastAsia="Times New Roman" w:cstheme="minorHAnsi"/>
                <w:b/>
                <w:color w:val="7030A0"/>
                <w:kern w:val="0"/>
                <w:lang w:eastAsia="en-GB"/>
                <w14:ligatures w14:val="none"/>
              </w:rPr>
              <w:t>))</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xml:space="preserve">” in </w:t>
            </w:r>
            <w:proofErr w:type="spellStart"/>
            <w:r>
              <w:rPr>
                <w:rFonts w:eastAsia="Times New Roman" w:cstheme="minorHAnsi"/>
                <w:b/>
                <w:bCs/>
                <w:kern w:val="0"/>
                <w:lang w:eastAsia="en-GB"/>
                <w14:ligatures w14:val="none"/>
              </w:rPr>
              <w:t>Q4.16</w:t>
            </w:r>
            <w:proofErr w:type="spellEnd"/>
            <w:r>
              <w:rPr>
                <w:rFonts w:eastAsia="Times New Roman" w:cstheme="minorHAnsi"/>
                <w:b/>
                <w:bCs/>
                <w:kern w:val="0"/>
                <w:lang w:eastAsia="en-GB"/>
                <w14:ligatures w14:val="none"/>
              </w:rPr>
              <w:t>.</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Q16</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8D15F5"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8D15F5" w:rsidRDefault="00DD292A" w:rsidP="00CF2E7C">
            <w:pPr>
              <w:rPr>
                <w:rFonts w:ascii="Calibri" w:hAnsi="Calibri" w:cs="Calibri"/>
                <w:lang w:val="fr-FR"/>
              </w:rPr>
            </w:pPr>
            <w:r w:rsidRPr="008D15F5">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8D15F5" w:rsidRDefault="00DD292A" w:rsidP="00CF2E7C">
            <w:pPr>
              <w:rPr>
                <w:rFonts w:ascii="Calibri" w:hAnsi="Calibri" w:cs="Calibri"/>
                <w:lang w:val="fr-FR"/>
              </w:rPr>
            </w:pPr>
          </w:p>
        </w:tc>
      </w:tr>
      <w:tr w:rsidR="00DD292A" w:rsidRPr="00DD257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7C77AA" w:rsidRPr="00CF2E7C">
              <w:rPr>
                <w:rFonts w:ascii="Calibri" w:hAnsi="Calibri" w:cs="Calibri"/>
              </w:rPr>
              <w:t>5.10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w:t>
            </w:r>
            <w:r w:rsidR="00563224" w:rsidRPr="00CF2E7C">
              <w:rPr>
                <w:rFonts w:ascii="Calibri" w:hAnsi="Calibri" w:cs="Calibri"/>
              </w:rPr>
              <w:t>5.14</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00F632FB" w:rsidRPr="00CF2E7C">
              <w:rPr>
                <w:rFonts w:ascii="Calibri" w:eastAsia="Times New Roman" w:hAnsi="Calibri" w:cs="Calibri"/>
                <w:kern w:val="0"/>
                <w:lang w:eastAsia="en-GB"/>
                <w14:ligatures w14:val="none"/>
              </w:rPr>
              <w:t>Q5.16</w:t>
            </w:r>
            <w:proofErr w:type="spellEnd"/>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 (or </w:t>
            </w:r>
            <w:proofErr w:type="spellStart"/>
            <w:r w:rsidRPr="00CF2E7C">
              <w:rPr>
                <w:rFonts w:ascii="Calibri" w:eastAsia="Times New Roman" w:hAnsi="Calibri" w:cs="Calibri"/>
                <w:b/>
                <w:color w:val="7030A0"/>
                <w:kern w:val="0"/>
                <w:lang w:eastAsia="en-GB"/>
                <w14:ligatures w14:val="none"/>
              </w:rPr>
              <w:t>E&amp;S</w:t>
            </w:r>
            <w:proofErr w:type="spellEnd"/>
            <w:r w:rsidRPr="00CF2E7C">
              <w:rPr>
                <w:rFonts w:ascii="Calibri" w:eastAsia="Times New Roman" w:hAnsi="Calibri" w:cs="Calibri"/>
                <w:b/>
                <w:color w:val="7030A0"/>
                <w:kern w:val="0"/>
                <w:lang w:eastAsia="en-GB"/>
                <w14:ligatures w14:val="none"/>
              </w:rPr>
              <w:t xml:space="preserve">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7B7DEE" w:rsidRPr="00CF2E7C">
              <w:rPr>
                <w:rFonts w:ascii="Calibri" w:eastAsia="Times New Roman" w:hAnsi="Calibri" w:cs="Calibri"/>
                <w:kern w:val="0"/>
                <w:lang w:eastAsia="en-GB"/>
                <w14:ligatures w14:val="none"/>
              </w:rPr>
              <w:t>5.21</w:t>
            </w:r>
            <w:proofErr w:type="spellEnd"/>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DF6BF3" w:rsidRPr="00CF2E7C">
              <w:rPr>
                <w:rFonts w:ascii="Calibri" w:eastAsia="Times New Roman" w:hAnsi="Calibri" w:cs="Calibri"/>
                <w:kern w:val="0"/>
                <w:lang w:eastAsia="en-GB"/>
                <w14:ligatures w14:val="none"/>
              </w:rPr>
              <w:t>5.23</w:t>
            </w:r>
            <w:proofErr w:type="spellEnd"/>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 xml:space="preserve">“Risk management and governance” as an objective of the policy tool in </w:t>
            </w:r>
            <w:proofErr w:type="spellStart"/>
            <w:r w:rsidR="002A3F53" w:rsidRPr="00CF2E7C">
              <w:rPr>
                <w:rFonts w:ascii="Calibri" w:eastAsia="Times New Roman" w:hAnsi="Calibri" w:cs="Calibri"/>
                <w:b/>
                <w:bCs/>
                <w:kern w:val="0"/>
                <w:lang w:eastAsia="en-GB"/>
                <w14:ligatures w14:val="none"/>
              </w:rPr>
              <w:t>Q5.16</w:t>
            </w:r>
            <w:proofErr w:type="spellEnd"/>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proofErr w:type="spellStart"/>
            <w:r w:rsidRPr="00CF2E7C">
              <w:rPr>
                <w:rFonts w:ascii="Calibri" w:eastAsia="Times New Roman" w:hAnsi="Calibri" w:cs="Calibri"/>
                <w:b/>
                <w:color w:val="7030A0"/>
                <w:kern w:val="0"/>
                <w:lang w:eastAsia="en-GB"/>
                <w14:ligatures w14:val="none"/>
              </w:rPr>
              <w:t>ESG</w:t>
            </w:r>
            <w:proofErr w:type="spellEnd"/>
            <w:r w:rsidRPr="00CF2E7C">
              <w:rPr>
                <w:rFonts w:ascii="Calibri" w:eastAsia="Times New Roman" w:hAnsi="Calibri" w:cs="Calibri"/>
                <w:b/>
                <w:color w:val="7030A0"/>
                <w:kern w:val="0"/>
                <w:lang w:eastAsia="en-GB"/>
                <w14:ligatures w14:val="none"/>
              </w:rPr>
              <w:t xml:space="preserve">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Q5.29</w:t>
            </w:r>
            <w:proofErr w:type="spellEnd"/>
            <w:r w:rsidRPr="00CF2E7C">
              <w:rPr>
                <w:rFonts w:ascii="Calibri" w:eastAsia="Times New Roman" w:hAnsi="Calibri" w:cs="Calibri"/>
                <w:kern w:val="0"/>
                <w:lang w:eastAsia="en-GB"/>
                <w14:ligatures w14:val="none"/>
              </w:rPr>
              <w:t xml:space="preserve">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Q5.31</w:t>
            </w:r>
            <w:proofErr w:type="spellEnd"/>
            <w:r w:rsidRPr="00CF2E7C">
              <w:rPr>
                <w:rFonts w:ascii="Calibri" w:eastAsia="Times New Roman" w:hAnsi="Calibri" w:cs="Calibri"/>
                <w:kern w:val="0"/>
                <w:lang w:eastAsia="en-GB"/>
                <w14:ligatures w14:val="none"/>
              </w:rPr>
              <w:t xml:space="preserve">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“Scenario analysis and stress-testing” as an objective of the policy tool in </w:t>
            </w:r>
            <w:proofErr w:type="spellStart"/>
            <w:r w:rsidRPr="00CF2E7C">
              <w:rPr>
                <w:rFonts w:ascii="Calibri" w:eastAsia="Times New Roman" w:hAnsi="Calibri" w:cs="Calibri"/>
                <w:b/>
                <w:bCs/>
                <w:kern w:val="0"/>
                <w:lang w:eastAsia="en-GB"/>
                <w14:ligatures w14:val="none"/>
              </w:rPr>
              <w:t>Q5.16</w:t>
            </w:r>
            <w:proofErr w:type="spellEnd"/>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Q5.35</w:t>
            </w:r>
            <w:proofErr w:type="spellEnd"/>
            <w:r w:rsidRPr="00CF2E7C">
              <w:rPr>
                <w:rFonts w:ascii="Calibri" w:eastAsia="Times New Roman" w:hAnsi="Calibri" w:cs="Calibri"/>
                <w:kern w:val="0"/>
                <w:lang w:eastAsia="en-GB"/>
                <w14:ligatures w14:val="none"/>
              </w:rPr>
              <w:t xml:space="preserve">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possible, please specify the scenario provider(s) specifying the scenarios in </w:t>
            </w:r>
            <w:proofErr w:type="spellStart"/>
            <w:r w:rsidRPr="00CF2E7C">
              <w:rPr>
                <w:rFonts w:ascii="Calibri" w:eastAsia="Times New Roman" w:hAnsi="Calibri" w:cs="Calibri"/>
                <w:kern w:val="0"/>
                <w:lang w:eastAsia="en-GB"/>
                <w14:ligatures w14:val="none"/>
              </w:rPr>
              <w:t>Q</w:t>
            </w:r>
            <w:r w:rsidR="00AF4B5F" w:rsidRPr="00CF2E7C">
              <w:rPr>
                <w:rFonts w:ascii="Calibri" w:eastAsia="Times New Roman" w:hAnsi="Calibri" w:cs="Calibri"/>
                <w:kern w:val="0"/>
                <w:lang w:eastAsia="en-GB"/>
                <w14:ligatures w14:val="none"/>
              </w:rPr>
              <w:t>5.37</w:t>
            </w:r>
            <w:proofErr w:type="spellEnd"/>
            <w:r w:rsidR="00AF4B5F" w:rsidRPr="00CF2E7C">
              <w:rPr>
                <w:rFonts w:ascii="Calibri" w:eastAsia="Times New Roman" w:hAnsi="Calibri" w:cs="Calibri"/>
                <w:kern w:val="0"/>
                <w:lang w:eastAsia="en-GB"/>
                <w14:ligatures w14:val="none"/>
              </w:rPr>
              <w:t>.</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w:t>
            </w:r>
            <w:proofErr w:type="spellStart"/>
            <w:r w:rsidR="00360F12">
              <w:rPr>
                <w:rFonts w:ascii="Calibri" w:eastAsia="Times New Roman" w:hAnsi="Calibri" w:cs="Calibri"/>
                <w:kern w:val="0"/>
                <w:lang w:eastAsia="en-GB"/>
                <w14:ligatures w14:val="none"/>
              </w:rPr>
              <w:t>Q5.42</w:t>
            </w:r>
            <w:proofErr w:type="spellEnd"/>
            <w:r w:rsidR="00360F12">
              <w:rPr>
                <w:rFonts w:ascii="Calibri" w:eastAsia="Times New Roman" w:hAnsi="Calibri" w:cs="Calibri"/>
                <w:kern w:val="0"/>
                <w:lang w:eastAsia="en-GB"/>
                <w14:ligatures w14:val="none"/>
              </w:rPr>
              <w:t xml:space="preserve">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.44</w:t>
            </w:r>
            <w:proofErr w:type="spellEnd"/>
            <w:r w:rsidRPr="00CF2E7C">
              <w:rPr>
                <w:rFonts w:ascii="Calibri" w:eastAsia="Times New Roman" w:hAnsi="Calibri" w:cs="Calibri"/>
                <w:kern w:val="0"/>
                <w:lang w:eastAsia="en-GB"/>
                <w14:ligatures w14:val="none"/>
              </w:rPr>
              <w:t xml:space="preserve">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w:t>
            </w:r>
            <w:proofErr w:type="spellStart"/>
            <w:r w:rsidRPr="00CF2E7C">
              <w:rPr>
                <w:rFonts w:ascii="Calibri" w:eastAsia="Times New Roman" w:hAnsi="Calibri" w:cs="Calibri"/>
                <w:kern w:val="0"/>
                <w:lang w:val="en-US" w:eastAsia="en-GB"/>
                <w14:ligatures w14:val="none"/>
              </w:rPr>
              <w:t>Q5.55</w:t>
            </w:r>
            <w:proofErr w:type="spellEnd"/>
            <w:r w:rsidRPr="00CF2E7C">
              <w:rPr>
                <w:rFonts w:ascii="Calibri" w:eastAsia="Times New Roman" w:hAnsi="Calibri" w:cs="Calibri"/>
                <w:kern w:val="0"/>
                <w:lang w:val="en-US" w:eastAsia="en-GB"/>
                <w14:ligatures w14:val="none"/>
              </w:rPr>
              <w:t xml:space="preserve">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proofErr w:type="spellStart"/>
            <w:r w:rsidRPr="00CF2E7C">
              <w:rPr>
                <w:rFonts w:ascii="Calibri" w:eastAsia="Times New Roman" w:hAnsi="Calibri" w:cs="Calibri"/>
                <w:kern w:val="0"/>
                <w:lang w:eastAsia="en-GB"/>
                <w14:ligatures w14:val="none"/>
              </w:rPr>
              <w:t>Q5.57</w:t>
            </w:r>
            <w:proofErr w:type="spellEnd"/>
            <w:r w:rsidRPr="00CF2E7C">
              <w:rPr>
                <w:rFonts w:ascii="Calibri" w:eastAsia="Times New Roman" w:hAnsi="Calibri" w:cs="Calibri"/>
                <w:kern w:val="0"/>
                <w:lang w:eastAsia="en-GB"/>
                <w14:ligatures w14:val="none"/>
              </w:rPr>
              <w:t xml:space="preserve">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w:t>
            </w:r>
            <w:proofErr w:type="spellStart"/>
            <w:r w:rsidRPr="009C4D10">
              <w:rPr>
                <w:rFonts w:cstheme="minorHAnsi"/>
              </w:rPr>
              <w:t>TCFR</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1" w:tgtFrame="_blank" w:history="1">
              <w:r w:rsidRPr="009C4D10">
                <w:rPr>
                  <w:rStyle w:val="Hyperlink"/>
                  <w:rFonts w:cstheme="minorHAnsi"/>
                </w:rPr>
                <w:t>Financial Stability Institute (</w:t>
              </w:r>
              <w:proofErr w:type="spellStart"/>
              <w:r w:rsidRPr="009C4D10">
                <w:rPr>
                  <w:rStyle w:val="Hyperlink"/>
                  <w:rFonts w:cstheme="minorHAnsi"/>
                </w:rPr>
                <w:t>FSI</w:t>
              </w:r>
              <w:proofErr w:type="spellEnd"/>
              <w:r w:rsidRPr="009C4D10">
                <w:rPr>
                  <w:rStyle w:val="Hyperlink"/>
                  <w:rFonts w:cstheme="minorHAnsi"/>
                </w:rPr>
                <w:t>)</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2"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TCFD</w:t>
            </w:r>
            <w:proofErr w:type="spellEnd"/>
            <w:r w:rsidRPr="009C4D10">
              <w:rPr>
                <w:rFonts w:cstheme="minorHAnsi"/>
              </w:rPr>
              <w:t>)</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w:t>
            </w:r>
            <w:proofErr w:type="spellStart"/>
            <w:r w:rsidRPr="009C4D10">
              <w:rPr>
                <w:rFonts w:cstheme="minorHAnsi"/>
              </w:rPr>
              <w:t>TNFD</w:t>
            </w:r>
            <w:proofErr w:type="spellEnd"/>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w:t>
            </w:r>
            <w:proofErr w:type="spellStart"/>
            <w:r w:rsidRPr="00CF2E7C">
              <w:rPr>
                <w:rFonts w:ascii="Calibri" w:hAnsi="Calibri" w:cs="Calibri"/>
              </w:rPr>
              <w:t>Q6.1</w:t>
            </w:r>
            <w:proofErr w:type="spellEnd"/>
            <w:r w:rsidRPr="00CF2E7C">
              <w:rPr>
                <w:rFonts w:ascii="Calibri" w:hAnsi="Calibri" w:cs="Calibri"/>
              </w:rPr>
              <w:t xml:space="preserve">,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8D15F5"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8D15F5" w:rsidRDefault="002F0752" w:rsidP="00CF2E7C">
            <w:pPr>
              <w:rPr>
                <w:rFonts w:ascii="Calibri" w:hAnsi="Calibri" w:cs="Calibri"/>
                <w:lang w:val="fr-FR"/>
              </w:rPr>
            </w:pPr>
            <w:r w:rsidRPr="008D15F5">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8D15F5" w:rsidRDefault="002F0752" w:rsidP="00CF2E7C">
            <w:pPr>
              <w:rPr>
                <w:rFonts w:ascii="Calibri" w:hAnsi="Calibri" w:cs="Calibri"/>
                <w:lang w:val="fr-FR"/>
              </w:rPr>
            </w:pPr>
          </w:p>
        </w:tc>
      </w:tr>
      <w:tr w:rsidR="002F0752" w:rsidRPr="00AD6C1C"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Q6.10</w:t>
            </w:r>
            <w:proofErr w:type="spellEnd"/>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Q6.12</w:t>
            </w:r>
            <w:proofErr w:type="spellEnd"/>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 xml:space="preserve">Briefly explain your answer to </w:t>
            </w:r>
            <w:proofErr w:type="spellStart"/>
            <w:r w:rsidRPr="00CF2E7C">
              <w:rPr>
                <w:rFonts w:ascii="Calibri" w:hAnsi="Calibri" w:cs="Calibri"/>
              </w:rPr>
              <w:t>Q6.14</w:t>
            </w:r>
            <w:proofErr w:type="spellEnd"/>
            <w:r w:rsidRPr="00CF2E7C">
              <w:rPr>
                <w:rFonts w:ascii="Calibri" w:hAnsi="Calibri" w:cs="Calibri"/>
              </w:rPr>
              <w:t>.</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w:t>
            </w:r>
            <w:proofErr w:type="spellStart"/>
            <w:r w:rsidRPr="00CF2E7C">
              <w:rPr>
                <w:rFonts w:ascii="Calibri" w:hAnsi="Calibri" w:cs="Calibri"/>
                <w:b/>
                <w:bCs/>
              </w:rPr>
              <w:t>Q6.16</w:t>
            </w:r>
            <w:proofErr w:type="spellEnd"/>
            <w:r w:rsidRPr="00CF2E7C">
              <w:rPr>
                <w:rFonts w:ascii="Calibri" w:hAnsi="Calibri" w:cs="Calibri"/>
                <w:b/>
                <w:bCs/>
              </w:rPr>
              <w:t xml:space="preserve">, answer </w:t>
            </w:r>
            <w:proofErr w:type="spellStart"/>
            <w:r w:rsidR="00324698">
              <w:rPr>
                <w:rFonts w:ascii="Calibri" w:hAnsi="Calibri" w:cs="Calibri"/>
                <w:b/>
              </w:rPr>
              <w:t>Q6.18-Q6.23</w:t>
            </w:r>
            <w:proofErr w:type="spellEnd"/>
            <w:r w:rsidRPr="00CF2E7C">
              <w:rPr>
                <w:rFonts w:ascii="Calibri" w:hAnsi="Calibri" w:cs="Calibri"/>
                <w:b/>
              </w:rPr>
              <w:t>.</w:t>
            </w:r>
            <w:r w:rsidR="00BF5C7E">
              <w:rPr>
                <w:rFonts w:ascii="Calibri" w:hAnsi="Calibri" w:cs="Calibri"/>
                <w:b/>
              </w:rPr>
              <w:t xml:space="preserve"> Otherwise, skip to </w:t>
            </w:r>
            <w:proofErr w:type="spellStart"/>
            <w:r w:rsidR="00BF5C7E">
              <w:rPr>
                <w:rFonts w:ascii="Calibri" w:hAnsi="Calibri" w:cs="Calibri"/>
                <w:b/>
              </w:rPr>
              <w:t>Q6.24</w:t>
            </w:r>
            <w:proofErr w:type="spellEnd"/>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proofErr w:type="spellStart"/>
            <w:r w:rsidRPr="00CF2E7C">
              <w:rPr>
                <w:rFonts w:ascii="Calibri" w:hAnsi="Calibri" w:cs="Calibri"/>
                <w:b/>
                <w:bCs/>
                <w:color w:val="7030A0"/>
              </w:rPr>
              <w:t>CMM</w:t>
            </w:r>
            <w:proofErr w:type="spellEnd"/>
            <w:r w:rsidRPr="00CF2E7C">
              <w:rPr>
                <w:rFonts w:ascii="Calibri" w:hAnsi="Calibri" w:cs="Calibri"/>
                <w:b/>
                <w:bCs/>
                <w:color w:val="7030A0"/>
              </w:rPr>
              <w:t xml:space="preserve">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proofErr w:type="spellStart"/>
            <w:r w:rsidRPr="00CF2E7C">
              <w:rPr>
                <w:rFonts w:ascii="Calibri" w:hAnsi="Calibri" w:cs="Calibri"/>
              </w:rPr>
              <w:t>OGMP</w:t>
            </w:r>
            <w:proofErr w:type="spellEnd"/>
            <w:r w:rsidRPr="00CF2E7C">
              <w:rPr>
                <w:rFonts w:ascii="Calibri" w:hAnsi="Calibri" w:cs="Calibri"/>
              </w:rPr>
              <w:t xml:space="preserve">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spellStart"/>
            <w:r w:rsidRPr="00CF2E7C">
              <w:rPr>
                <w:rFonts w:ascii="Calibri" w:hAnsi="Calibri" w:cs="Calibri"/>
              </w:rPr>
              <w:t>ISO:28300:2008</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Global Dairy Sustainability Framework (</w:t>
            </w:r>
            <w:proofErr w:type="spellStart"/>
            <w:r w:rsidRPr="00CF2E7C">
              <w:rPr>
                <w:rFonts w:ascii="Calibri" w:hAnsi="Calibri" w:cs="Calibri"/>
              </w:rPr>
              <w:t>GDSF</w:t>
            </w:r>
            <w:proofErr w:type="spell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B2E5F4" w14:textId="77777777" w:rsidR="00C17A01" w:rsidRDefault="00C17A01" w:rsidP="00874E39">
      <w:r>
        <w:separator/>
      </w:r>
    </w:p>
  </w:endnote>
  <w:endnote w:type="continuationSeparator" w:id="0">
    <w:p w14:paraId="0F63C334" w14:textId="77777777" w:rsidR="00C17A01" w:rsidRDefault="00C17A01" w:rsidP="00874E39">
      <w:r>
        <w:continuationSeparator/>
      </w:r>
    </w:p>
  </w:endnote>
  <w:endnote w:type="continuationNotice" w:id="1">
    <w:p w14:paraId="34EAD010" w14:textId="77777777" w:rsidR="00C17A01" w:rsidRDefault="00C17A0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4B6528" w14:textId="77777777" w:rsidR="00C17A01" w:rsidRDefault="00C17A01" w:rsidP="00874E39">
      <w:r>
        <w:separator/>
      </w:r>
    </w:p>
  </w:footnote>
  <w:footnote w:type="continuationSeparator" w:id="0">
    <w:p w14:paraId="38C6D32F" w14:textId="77777777" w:rsidR="00C17A01" w:rsidRDefault="00C17A01" w:rsidP="00874E39">
      <w:r>
        <w:continuationSeparator/>
      </w:r>
    </w:p>
  </w:footnote>
  <w:footnote w:type="continuationNotice" w:id="1">
    <w:p w14:paraId="30132275" w14:textId="77777777" w:rsidR="00C17A01" w:rsidRDefault="00C17A0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3E1878" w14:textId="77777777" w:rsidR="008D15F5" w:rsidRDefault="008D15F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B32EAD" w14:textId="77777777" w:rsidR="008D15F5" w:rsidRDefault="008D15F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36785BC6"/>
    <w:multiLevelType w:val="hybridMultilevel"/>
    <w:tmpl w:val="D556F942"/>
    <w:lvl w:ilvl="0" w:tplc="F5A0C2F6">
      <w:numFmt w:val="bullet"/>
      <w:lvlText w:val="-"/>
      <w:lvlJc w:val="left"/>
      <w:pPr>
        <w:ind w:left="720" w:hanging="360"/>
      </w:pPr>
      <w:rPr>
        <w:rFonts w:ascii="Calibri" w:eastAsia="Calibr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5230D128"/>
    <w:multiLevelType w:val="hybridMultilevel"/>
    <w:tmpl w:val="2DEADAA6"/>
    <w:lvl w:ilvl="0" w:tplc="B854019C">
      <w:start w:val="1"/>
      <w:numFmt w:val="bullet"/>
      <w:lvlText w:val="-"/>
      <w:lvlJc w:val="left"/>
      <w:pPr>
        <w:ind w:left="720" w:hanging="360"/>
      </w:pPr>
      <w:rPr>
        <w:rFonts w:ascii="Aptos" w:hAnsi="Aptos" w:hint="default"/>
      </w:rPr>
    </w:lvl>
    <w:lvl w:ilvl="1" w:tplc="1D048B66">
      <w:start w:val="1"/>
      <w:numFmt w:val="bullet"/>
      <w:lvlText w:val="o"/>
      <w:lvlJc w:val="left"/>
      <w:pPr>
        <w:ind w:left="1440" w:hanging="360"/>
      </w:pPr>
      <w:rPr>
        <w:rFonts w:ascii="Courier New" w:hAnsi="Courier New" w:hint="default"/>
      </w:rPr>
    </w:lvl>
    <w:lvl w:ilvl="2" w:tplc="4FD65E04">
      <w:start w:val="1"/>
      <w:numFmt w:val="bullet"/>
      <w:lvlText w:val=""/>
      <w:lvlJc w:val="left"/>
      <w:pPr>
        <w:ind w:left="2160" w:hanging="360"/>
      </w:pPr>
      <w:rPr>
        <w:rFonts w:ascii="Wingdings" w:hAnsi="Wingdings" w:hint="default"/>
      </w:rPr>
    </w:lvl>
    <w:lvl w:ilvl="3" w:tplc="5860EF5A">
      <w:start w:val="1"/>
      <w:numFmt w:val="bullet"/>
      <w:lvlText w:val=""/>
      <w:lvlJc w:val="left"/>
      <w:pPr>
        <w:ind w:left="2880" w:hanging="360"/>
      </w:pPr>
      <w:rPr>
        <w:rFonts w:ascii="Symbol" w:hAnsi="Symbol" w:hint="default"/>
      </w:rPr>
    </w:lvl>
    <w:lvl w:ilvl="4" w:tplc="DC1A5604">
      <w:start w:val="1"/>
      <w:numFmt w:val="bullet"/>
      <w:lvlText w:val="o"/>
      <w:lvlJc w:val="left"/>
      <w:pPr>
        <w:ind w:left="3600" w:hanging="360"/>
      </w:pPr>
      <w:rPr>
        <w:rFonts w:ascii="Courier New" w:hAnsi="Courier New" w:hint="default"/>
      </w:rPr>
    </w:lvl>
    <w:lvl w:ilvl="5" w:tplc="6F92915C">
      <w:start w:val="1"/>
      <w:numFmt w:val="bullet"/>
      <w:lvlText w:val=""/>
      <w:lvlJc w:val="left"/>
      <w:pPr>
        <w:ind w:left="4320" w:hanging="360"/>
      </w:pPr>
      <w:rPr>
        <w:rFonts w:ascii="Wingdings" w:hAnsi="Wingdings" w:hint="default"/>
      </w:rPr>
    </w:lvl>
    <w:lvl w:ilvl="6" w:tplc="F10C11DE">
      <w:start w:val="1"/>
      <w:numFmt w:val="bullet"/>
      <w:lvlText w:val=""/>
      <w:lvlJc w:val="left"/>
      <w:pPr>
        <w:ind w:left="5040" w:hanging="360"/>
      </w:pPr>
      <w:rPr>
        <w:rFonts w:ascii="Symbol" w:hAnsi="Symbol" w:hint="default"/>
      </w:rPr>
    </w:lvl>
    <w:lvl w:ilvl="7" w:tplc="B8F627D4">
      <w:start w:val="1"/>
      <w:numFmt w:val="bullet"/>
      <w:lvlText w:val="o"/>
      <w:lvlJc w:val="left"/>
      <w:pPr>
        <w:ind w:left="5760" w:hanging="360"/>
      </w:pPr>
      <w:rPr>
        <w:rFonts w:ascii="Courier New" w:hAnsi="Courier New" w:hint="default"/>
      </w:rPr>
    </w:lvl>
    <w:lvl w:ilvl="8" w:tplc="6A301CB0">
      <w:start w:val="1"/>
      <w:numFmt w:val="bullet"/>
      <w:lvlText w:val=""/>
      <w:lvlJc w:val="left"/>
      <w:pPr>
        <w:ind w:left="6480" w:hanging="360"/>
      </w:pPr>
      <w:rPr>
        <w:rFonts w:ascii="Wingdings" w:hAnsi="Wingdings" w:hint="default"/>
      </w:rPr>
    </w:lvl>
  </w:abstractNum>
  <w:abstractNum w:abstractNumId="4" w15:restartNumberingAfterBreak="0">
    <w:nsid w:val="5E2F0F57"/>
    <w:multiLevelType w:val="hybridMultilevel"/>
    <w:tmpl w:val="2BC233C2"/>
    <w:lvl w:ilvl="0" w:tplc="2A8A570C">
      <w:start w:val="1"/>
      <w:numFmt w:val="bullet"/>
      <w:lvlText w:val="-"/>
      <w:lvlJc w:val="left"/>
      <w:pPr>
        <w:ind w:left="720" w:hanging="360"/>
      </w:pPr>
      <w:rPr>
        <w:rFonts w:ascii="Aptos" w:hAnsi="Aptos" w:hint="default"/>
      </w:rPr>
    </w:lvl>
    <w:lvl w:ilvl="1" w:tplc="CD8051B4">
      <w:start w:val="1"/>
      <w:numFmt w:val="bullet"/>
      <w:lvlText w:val="o"/>
      <w:lvlJc w:val="left"/>
      <w:pPr>
        <w:ind w:left="1440" w:hanging="360"/>
      </w:pPr>
      <w:rPr>
        <w:rFonts w:ascii="Courier New" w:hAnsi="Courier New" w:hint="default"/>
      </w:rPr>
    </w:lvl>
    <w:lvl w:ilvl="2" w:tplc="C1602A54">
      <w:start w:val="1"/>
      <w:numFmt w:val="bullet"/>
      <w:lvlText w:val=""/>
      <w:lvlJc w:val="left"/>
      <w:pPr>
        <w:ind w:left="2160" w:hanging="360"/>
      </w:pPr>
      <w:rPr>
        <w:rFonts w:ascii="Wingdings" w:hAnsi="Wingdings" w:hint="default"/>
      </w:rPr>
    </w:lvl>
    <w:lvl w:ilvl="3" w:tplc="573AE09E">
      <w:start w:val="1"/>
      <w:numFmt w:val="bullet"/>
      <w:lvlText w:val=""/>
      <w:lvlJc w:val="left"/>
      <w:pPr>
        <w:ind w:left="2880" w:hanging="360"/>
      </w:pPr>
      <w:rPr>
        <w:rFonts w:ascii="Symbol" w:hAnsi="Symbol" w:hint="default"/>
      </w:rPr>
    </w:lvl>
    <w:lvl w:ilvl="4" w:tplc="A088148A">
      <w:start w:val="1"/>
      <w:numFmt w:val="bullet"/>
      <w:lvlText w:val="o"/>
      <w:lvlJc w:val="left"/>
      <w:pPr>
        <w:ind w:left="3600" w:hanging="360"/>
      </w:pPr>
      <w:rPr>
        <w:rFonts w:ascii="Courier New" w:hAnsi="Courier New" w:hint="default"/>
      </w:rPr>
    </w:lvl>
    <w:lvl w:ilvl="5" w:tplc="3ADC8FEE">
      <w:start w:val="1"/>
      <w:numFmt w:val="bullet"/>
      <w:lvlText w:val=""/>
      <w:lvlJc w:val="left"/>
      <w:pPr>
        <w:ind w:left="4320" w:hanging="360"/>
      </w:pPr>
      <w:rPr>
        <w:rFonts w:ascii="Wingdings" w:hAnsi="Wingdings" w:hint="default"/>
      </w:rPr>
    </w:lvl>
    <w:lvl w:ilvl="6" w:tplc="06C4FB5E">
      <w:start w:val="1"/>
      <w:numFmt w:val="bullet"/>
      <w:lvlText w:val=""/>
      <w:lvlJc w:val="left"/>
      <w:pPr>
        <w:ind w:left="5040" w:hanging="360"/>
      </w:pPr>
      <w:rPr>
        <w:rFonts w:ascii="Symbol" w:hAnsi="Symbol" w:hint="default"/>
      </w:rPr>
    </w:lvl>
    <w:lvl w:ilvl="7" w:tplc="F2683786">
      <w:start w:val="1"/>
      <w:numFmt w:val="bullet"/>
      <w:lvlText w:val="o"/>
      <w:lvlJc w:val="left"/>
      <w:pPr>
        <w:ind w:left="5760" w:hanging="360"/>
      </w:pPr>
      <w:rPr>
        <w:rFonts w:ascii="Courier New" w:hAnsi="Courier New" w:hint="default"/>
      </w:rPr>
    </w:lvl>
    <w:lvl w:ilvl="8" w:tplc="8E0257E4">
      <w:start w:val="1"/>
      <w:numFmt w:val="bullet"/>
      <w:lvlText w:val=""/>
      <w:lvlJc w:val="left"/>
      <w:pPr>
        <w:ind w:left="6480" w:hanging="360"/>
      </w:pPr>
      <w:rPr>
        <w:rFonts w:ascii="Wingdings" w:hAnsi="Wingdings" w:hint="default"/>
      </w:rPr>
    </w:lvl>
  </w:abstractNum>
  <w:abstractNum w:abstractNumId="5" w15:restartNumberingAfterBreak="0">
    <w:nsid w:val="64599852"/>
    <w:multiLevelType w:val="hybridMultilevel"/>
    <w:tmpl w:val="D988BF72"/>
    <w:lvl w:ilvl="0" w:tplc="ECAC38FE">
      <w:start w:val="1"/>
      <w:numFmt w:val="bullet"/>
      <w:lvlText w:val="-"/>
      <w:lvlJc w:val="left"/>
      <w:pPr>
        <w:ind w:left="720" w:hanging="360"/>
      </w:pPr>
      <w:rPr>
        <w:rFonts w:ascii="Aptos" w:hAnsi="Aptos" w:hint="default"/>
      </w:rPr>
    </w:lvl>
    <w:lvl w:ilvl="1" w:tplc="FADA0F48">
      <w:start w:val="1"/>
      <w:numFmt w:val="bullet"/>
      <w:lvlText w:val="o"/>
      <w:lvlJc w:val="left"/>
      <w:pPr>
        <w:ind w:left="1440" w:hanging="360"/>
      </w:pPr>
      <w:rPr>
        <w:rFonts w:ascii="Courier New" w:hAnsi="Courier New" w:hint="default"/>
      </w:rPr>
    </w:lvl>
    <w:lvl w:ilvl="2" w:tplc="BB24C3E8">
      <w:start w:val="1"/>
      <w:numFmt w:val="bullet"/>
      <w:lvlText w:val=""/>
      <w:lvlJc w:val="left"/>
      <w:pPr>
        <w:ind w:left="2160" w:hanging="360"/>
      </w:pPr>
      <w:rPr>
        <w:rFonts w:ascii="Wingdings" w:hAnsi="Wingdings" w:hint="default"/>
      </w:rPr>
    </w:lvl>
    <w:lvl w:ilvl="3" w:tplc="18D4ECBE">
      <w:start w:val="1"/>
      <w:numFmt w:val="bullet"/>
      <w:lvlText w:val=""/>
      <w:lvlJc w:val="left"/>
      <w:pPr>
        <w:ind w:left="2880" w:hanging="360"/>
      </w:pPr>
      <w:rPr>
        <w:rFonts w:ascii="Symbol" w:hAnsi="Symbol" w:hint="default"/>
      </w:rPr>
    </w:lvl>
    <w:lvl w:ilvl="4" w:tplc="D1DEC680">
      <w:start w:val="1"/>
      <w:numFmt w:val="bullet"/>
      <w:lvlText w:val="o"/>
      <w:lvlJc w:val="left"/>
      <w:pPr>
        <w:ind w:left="3600" w:hanging="360"/>
      </w:pPr>
      <w:rPr>
        <w:rFonts w:ascii="Courier New" w:hAnsi="Courier New" w:hint="default"/>
      </w:rPr>
    </w:lvl>
    <w:lvl w:ilvl="5" w:tplc="98F8CAB8">
      <w:start w:val="1"/>
      <w:numFmt w:val="bullet"/>
      <w:lvlText w:val=""/>
      <w:lvlJc w:val="left"/>
      <w:pPr>
        <w:ind w:left="4320" w:hanging="360"/>
      </w:pPr>
      <w:rPr>
        <w:rFonts w:ascii="Wingdings" w:hAnsi="Wingdings" w:hint="default"/>
      </w:rPr>
    </w:lvl>
    <w:lvl w:ilvl="6" w:tplc="A2BA4866">
      <w:start w:val="1"/>
      <w:numFmt w:val="bullet"/>
      <w:lvlText w:val=""/>
      <w:lvlJc w:val="left"/>
      <w:pPr>
        <w:ind w:left="5040" w:hanging="360"/>
      </w:pPr>
      <w:rPr>
        <w:rFonts w:ascii="Symbol" w:hAnsi="Symbol" w:hint="default"/>
      </w:rPr>
    </w:lvl>
    <w:lvl w:ilvl="7" w:tplc="CFF0D876">
      <w:start w:val="1"/>
      <w:numFmt w:val="bullet"/>
      <w:lvlText w:val="o"/>
      <w:lvlJc w:val="left"/>
      <w:pPr>
        <w:ind w:left="5760" w:hanging="360"/>
      </w:pPr>
      <w:rPr>
        <w:rFonts w:ascii="Courier New" w:hAnsi="Courier New" w:hint="default"/>
      </w:rPr>
    </w:lvl>
    <w:lvl w:ilvl="8" w:tplc="EA0AFF08">
      <w:start w:val="1"/>
      <w:numFmt w:val="bullet"/>
      <w:lvlText w:val=""/>
      <w:lvlJc w:val="left"/>
      <w:pPr>
        <w:ind w:left="6480" w:hanging="360"/>
      </w:pPr>
      <w:rPr>
        <w:rFonts w:ascii="Wingdings" w:hAnsi="Wingdings" w:hint="default"/>
      </w:rPr>
    </w:lvl>
  </w:abstractNum>
  <w:abstractNum w:abstractNumId="6" w15:restartNumberingAfterBreak="0">
    <w:nsid w:val="77B79E3C"/>
    <w:multiLevelType w:val="hybridMultilevel"/>
    <w:tmpl w:val="8AE277DC"/>
    <w:lvl w:ilvl="0" w:tplc="D138046E">
      <w:start w:val="1"/>
      <w:numFmt w:val="bullet"/>
      <w:lvlText w:val="-"/>
      <w:lvlJc w:val="left"/>
      <w:pPr>
        <w:ind w:left="720" w:hanging="360"/>
      </w:pPr>
      <w:rPr>
        <w:rFonts w:ascii="Aptos" w:hAnsi="Aptos" w:hint="default"/>
      </w:rPr>
    </w:lvl>
    <w:lvl w:ilvl="1" w:tplc="6F127E90">
      <w:start w:val="1"/>
      <w:numFmt w:val="bullet"/>
      <w:lvlText w:val="o"/>
      <w:lvlJc w:val="left"/>
      <w:pPr>
        <w:ind w:left="1440" w:hanging="360"/>
      </w:pPr>
      <w:rPr>
        <w:rFonts w:ascii="Courier New" w:hAnsi="Courier New" w:hint="default"/>
      </w:rPr>
    </w:lvl>
    <w:lvl w:ilvl="2" w:tplc="EB04C15C">
      <w:start w:val="1"/>
      <w:numFmt w:val="bullet"/>
      <w:lvlText w:val=""/>
      <w:lvlJc w:val="left"/>
      <w:pPr>
        <w:ind w:left="2160" w:hanging="360"/>
      </w:pPr>
      <w:rPr>
        <w:rFonts w:ascii="Wingdings" w:hAnsi="Wingdings" w:hint="default"/>
      </w:rPr>
    </w:lvl>
    <w:lvl w:ilvl="3" w:tplc="5B402AEA">
      <w:start w:val="1"/>
      <w:numFmt w:val="bullet"/>
      <w:lvlText w:val=""/>
      <w:lvlJc w:val="left"/>
      <w:pPr>
        <w:ind w:left="2880" w:hanging="360"/>
      </w:pPr>
      <w:rPr>
        <w:rFonts w:ascii="Symbol" w:hAnsi="Symbol" w:hint="default"/>
      </w:rPr>
    </w:lvl>
    <w:lvl w:ilvl="4" w:tplc="A25A048E">
      <w:start w:val="1"/>
      <w:numFmt w:val="bullet"/>
      <w:lvlText w:val="o"/>
      <w:lvlJc w:val="left"/>
      <w:pPr>
        <w:ind w:left="3600" w:hanging="360"/>
      </w:pPr>
      <w:rPr>
        <w:rFonts w:ascii="Courier New" w:hAnsi="Courier New" w:hint="default"/>
      </w:rPr>
    </w:lvl>
    <w:lvl w:ilvl="5" w:tplc="165AF45E">
      <w:start w:val="1"/>
      <w:numFmt w:val="bullet"/>
      <w:lvlText w:val=""/>
      <w:lvlJc w:val="left"/>
      <w:pPr>
        <w:ind w:left="4320" w:hanging="360"/>
      </w:pPr>
      <w:rPr>
        <w:rFonts w:ascii="Wingdings" w:hAnsi="Wingdings" w:hint="default"/>
      </w:rPr>
    </w:lvl>
    <w:lvl w:ilvl="6" w:tplc="3CB8B94E">
      <w:start w:val="1"/>
      <w:numFmt w:val="bullet"/>
      <w:lvlText w:val=""/>
      <w:lvlJc w:val="left"/>
      <w:pPr>
        <w:ind w:left="5040" w:hanging="360"/>
      </w:pPr>
      <w:rPr>
        <w:rFonts w:ascii="Symbol" w:hAnsi="Symbol" w:hint="default"/>
      </w:rPr>
    </w:lvl>
    <w:lvl w:ilvl="7" w:tplc="566AB6CC">
      <w:start w:val="1"/>
      <w:numFmt w:val="bullet"/>
      <w:lvlText w:val="o"/>
      <w:lvlJc w:val="left"/>
      <w:pPr>
        <w:ind w:left="5760" w:hanging="360"/>
      </w:pPr>
      <w:rPr>
        <w:rFonts w:ascii="Courier New" w:hAnsi="Courier New" w:hint="default"/>
      </w:rPr>
    </w:lvl>
    <w:lvl w:ilvl="8" w:tplc="48D2F828">
      <w:start w:val="1"/>
      <w:numFmt w:val="bullet"/>
      <w:lvlText w:val=""/>
      <w:lvlJc w:val="left"/>
      <w:pPr>
        <w:ind w:left="6480" w:hanging="360"/>
      </w:pPr>
      <w:rPr>
        <w:rFonts w:ascii="Wingdings" w:hAnsi="Wingdings" w:hint="default"/>
      </w:rPr>
    </w:lvl>
  </w:abstractNum>
  <w:abstractNum w:abstractNumId="7" w15:restartNumberingAfterBreak="0">
    <w:nsid w:val="78C8BDBC"/>
    <w:multiLevelType w:val="hybridMultilevel"/>
    <w:tmpl w:val="535085F0"/>
    <w:lvl w:ilvl="0" w:tplc="B86C7AF6">
      <w:start w:val="1"/>
      <w:numFmt w:val="bullet"/>
      <w:lvlText w:val="-"/>
      <w:lvlJc w:val="left"/>
      <w:pPr>
        <w:ind w:left="720" w:hanging="360"/>
      </w:pPr>
      <w:rPr>
        <w:rFonts w:ascii="Aptos" w:hAnsi="Aptos" w:hint="default"/>
      </w:rPr>
    </w:lvl>
    <w:lvl w:ilvl="1" w:tplc="AFE8F020">
      <w:start w:val="1"/>
      <w:numFmt w:val="bullet"/>
      <w:lvlText w:val="o"/>
      <w:lvlJc w:val="left"/>
      <w:pPr>
        <w:ind w:left="1440" w:hanging="360"/>
      </w:pPr>
      <w:rPr>
        <w:rFonts w:ascii="Courier New" w:hAnsi="Courier New" w:hint="default"/>
      </w:rPr>
    </w:lvl>
    <w:lvl w:ilvl="2" w:tplc="B6AEDBB2">
      <w:start w:val="1"/>
      <w:numFmt w:val="bullet"/>
      <w:lvlText w:val=""/>
      <w:lvlJc w:val="left"/>
      <w:pPr>
        <w:ind w:left="2160" w:hanging="360"/>
      </w:pPr>
      <w:rPr>
        <w:rFonts w:ascii="Wingdings" w:hAnsi="Wingdings" w:hint="default"/>
      </w:rPr>
    </w:lvl>
    <w:lvl w:ilvl="3" w:tplc="DBBC6A5C">
      <w:start w:val="1"/>
      <w:numFmt w:val="bullet"/>
      <w:lvlText w:val=""/>
      <w:lvlJc w:val="left"/>
      <w:pPr>
        <w:ind w:left="2880" w:hanging="360"/>
      </w:pPr>
      <w:rPr>
        <w:rFonts w:ascii="Symbol" w:hAnsi="Symbol" w:hint="default"/>
      </w:rPr>
    </w:lvl>
    <w:lvl w:ilvl="4" w:tplc="B0D8CE74">
      <w:start w:val="1"/>
      <w:numFmt w:val="bullet"/>
      <w:lvlText w:val="o"/>
      <w:lvlJc w:val="left"/>
      <w:pPr>
        <w:ind w:left="3600" w:hanging="360"/>
      </w:pPr>
      <w:rPr>
        <w:rFonts w:ascii="Courier New" w:hAnsi="Courier New" w:hint="default"/>
      </w:rPr>
    </w:lvl>
    <w:lvl w:ilvl="5" w:tplc="C2689ACA">
      <w:start w:val="1"/>
      <w:numFmt w:val="bullet"/>
      <w:lvlText w:val=""/>
      <w:lvlJc w:val="left"/>
      <w:pPr>
        <w:ind w:left="4320" w:hanging="360"/>
      </w:pPr>
      <w:rPr>
        <w:rFonts w:ascii="Wingdings" w:hAnsi="Wingdings" w:hint="default"/>
      </w:rPr>
    </w:lvl>
    <w:lvl w:ilvl="6" w:tplc="AB428456">
      <w:start w:val="1"/>
      <w:numFmt w:val="bullet"/>
      <w:lvlText w:val=""/>
      <w:lvlJc w:val="left"/>
      <w:pPr>
        <w:ind w:left="5040" w:hanging="360"/>
      </w:pPr>
      <w:rPr>
        <w:rFonts w:ascii="Symbol" w:hAnsi="Symbol" w:hint="default"/>
      </w:rPr>
    </w:lvl>
    <w:lvl w:ilvl="7" w:tplc="7E7CEBA6">
      <w:start w:val="1"/>
      <w:numFmt w:val="bullet"/>
      <w:lvlText w:val="o"/>
      <w:lvlJc w:val="left"/>
      <w:pPr>
        <w:ind w:left="5760" w:hanging="360"/>
      </w:pPr>
      <w:rPr>
        <w:rFonts w:ascii="Courier New" w:hAnsi="Courier New" w:hint="default"/>
      </w:rPr>
    </w:lvl>
    <w:lvl w:ilvl="8" w:tplc="E59E8A2A">
      <w:start w:val="1"/>
      <w:numFmt w:val="bullet"/>
      <w:lvlText w:val=""/>
      <w:lvlJc w:val="left"/>
      <w:pPr>
        <w:ind w:left="6480" w:hanging="360"/>
      </w:pPr>
      <w:rPr>
        <w:rFonts w:ascii="Wingdings" w:hAnsi="Wingdings" w:hint="default"/>
      </w:rPr>
    </w:lvl>
  </w:abstractNum>
  <w:num w:numId="1" w16cid:durableId="2057732012">
    <w:abstractNumId w:val="5"/>
  </w:num>
  <w:num w:numId="2" w16cid:durableId="424612844">
    <w:abstractNumId w:val="7"/>
  </w:num>
  <w:num w:numId="3" w16cid:durableId="1201941233">
    <w:abstractNumId w:val="4"/>
  </w:num>
  <w:num w:numId="4" w16cid:durableId="1199586660">
    <w:abstractNumId w:val="6"/>
  </w:num>
  <w:num w:numId="5" w16cid:durableId="1614245355">
    <w:abstractNumId w:val="3"/>
  </w:num>
  <w:num w:numId="6" w16cid:durableId="342588554">
    <w:abstractNumId w:val="1"/>
  </w:num>
  <w:num w:numId="7" w16cid:durableId="318391343">
    <w:abstractNumId w:val="2"/>
  </w:num>
  <w:num w:numId="8" w16cid:durableId="463471828">
    <w:abstractNumId w:val="0"/>
  </w:num>
  <w:numIdMacAtCleanup w:val="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1E37"/>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27AF"/>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7602"/>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5C04"/>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979B0"/>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CE4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CCFEF"/>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345"/>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15F5"/>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6FAD"/>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C1C"/>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17A01"/>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5B43"/>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3FC9"/>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08A"/>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579"/>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5DCA"/>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4C89"/>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3E9760"/>
    <w:rsid w:val="014294FE"/>
    <w:rsid w:val="015A29D9"/>
    <w:rsid w:val="015F1BC8"/>
    <w:rsid w:val="0174B8F2"/>
    <w:rsid w:val="01B6007C"/>
    <w:rsid w:val="01FCB513"/>
    <w:rsid w:val="020275F2"/>
    <w:rsid w:val="0211B47F"/>
    <w:rsid w:val="0225E32C"/>
    <w:rsid w:val="027C24DB"/>
    <w:rsid w:val="02F14BEE"/>
    <w:rsid w:val="0308FA2A"/>
    <w:rsid w:val="0309FD5E"/>
    <w:rsid w:val="0323C718"/>
    <w:rsid w:val="03272FE5"/>
    <w:rsid w:val="03D8A615"/>
    <w:rsid w:val="03E120AC"/>
    <w:rsid w:val="04038BC6"/>
    <w:rsid w:val="043B16D5"/>
    <w:rsid w:val="04546A8E"/>
    <w:rsid w:val="048EF819"/>
    <w:rsid w:val="04931AA5"/>
    <w:rsid w:val="04BDA2DC"/>
    <w:rsid w:val="050BA7A1"/>
    <w:rsid w:val="055D3A24"/>
    <w:rsid w:val="05761390"/>
    <w:rsid w:val="05AD2A3D"/>
    <w:rsid w:val="05E4EB80"/>
    <w:rsid w:val="0612B92A"/>
    <w:rsid w:val="06479D6F"/>
    <w:rsid w:val="065CB9A9"/>
    <w:rsid w:val="069185EB"/>
    <w:rsid w:val="06B180B1"/>
    <w:rsid w:val="06C7CF07"/>
    <w:rsid w:val="07026155"/>
    <w:rsid w:val="0709594C"/>
    <w:rsid w:val="078760B9"/>
    <w:rsid w:val="0795D35F"/>
    <w:rsid w:val="07A6A296"/>
    <w:rsid w:val="07CBD209"/>
    <w:rsid w:val="07F45FEC"/>
    <w:rsid w:val="0832F5FB"/>
    <w:rsid w:val="08AA5D72"/>
    <w:rsid w:val="08D15C97"/>
    <w:rsid w:val="09720506"/>
    <w:rsid w:val="0990B512"/>
    <w:rsid w:val="0A075CD6"/>
    <w:rsid w:val="0A1FB61E"/>
    <w:rsid w:val="0A209855"/>
    <w:rsid w:val="0A260470"/>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CDE3CF"/>
    <w:rsid w:val="0D119C5D"/>
    <w:rsid w:val="0D260934"/>
    <w:rsid w:val="0D8B5F9C"/>
    <w:rsid w:val="0DA93241"/>
    <w:rsid w:val="0DDE68E9"/>
    <w:rsid w:val="0E04AF49"/>
    <w:rsid w:val="0E7EE3CA"/>
    <w:rsid w:val="0E8E05B8"/>
    <w:rsid w:val="0E8E2D38"/>
    <w:rsid w:val="0EAA39F8"/>
    <w:rsid w:val="0F02518D"/>
    <w:rsid w:val="0F3385D5"/>
    <w:rsid w:val="0F8EA928"/>
    <w:rsid w:val="0FB8FC86"/>
    <w:rsid w:val="0FC34BD9"/>
    <w:rsid w:val="0FCA10AE"/>
    <w:rsid w:val="0FDF2B4C"/>
    <w:rsid w:val="10068807"/>
    <w:rsid w:val="10C284BA"/>
    <w:rsid w:val="10F00546"/>
    <w:rsid w:val="10F127CA"/>
    <w:rsid w:val="10F7BAE3"/>
    <w:rsid w:val="10FEF039"/>
    <w:rsid w:val="113AE435"/>
    <w:rsid w:val="115308ED"/>
    <w:rsid w:val="11533657"/>
    <w:rsid w:val="1157E2E1"/>
    <w:rsid w:val="11AF4893"/>
    <w:rsid w:val="11C2DDCB"/>
    <w:rsid w:val="1216134D"/>
    <w:rsid w:val="125A15B0"/>
    <w:rsid w:val="1267A280"/>
    <w:rsid w:val="128B7576"/>
    <w:rsid w:val="1296CC1F"/>
    <w:rsid w:val="12CDDDC4"/>
    <w:rsid w:val="12FA3EF3"/>
    <w:rsid w:val="1314859D"/>
    <w:rsid w:val="13286497"/>
    <w:rsid w:val="1347CCC5"/>
    <w:rsid w:val="13947DB0"/>
    <w:rsid w:val="139E0B01"/>
    <w:rsid w:val="13A84296"/>
    <w:rsid w:val="13A856F1"/>
    <w:rsid w:val="13B322E5"/>
    <w:rsid w:val="13C36AC6"/>
    <w:rsid w:val="13E91E1A"/>
    <w:rsid w:val="143213A1"/>
    <w:rsid w:val="146B37A3"/>
    <w:rsid w:val="147DD2D7"/>
    <w:rsid w:val="14B954BC"/>
    <w:rsid w:val="14C377C4"/>
    <w:rsid w:val="14E8E8D8"/>
    <w:rsid w:val="14F28C41"/>
    <w:rsid w:val="14F9A8F2"/>
    <w:rsid w:val="1520B1A9"/>
    <w:rsid w:val="1540A37F"/>
    <w:rsid w:val="15B652F7"/>
    <w:rsid w:val="164CC3D0"/>
    <w:rsid w:val="164F7338"/>
    <w:rsid w:val="16BAB639"/>
    <w:rsid w:val="16FED6BC"/>
    <w:rsid w:val="172D3A52"/>
    <w:rsid w:val="176BF6B7"/>
    <w:rsid w:val="17830B56"/>
    <w:rsid w:val="17C4A648"/>
    <w:rsid w:val="18063CAC"/>
    <w:rsid w:val="189BC2ED"/>
    <w:rsid w:val="18A7C488"/>
    <w:rsid w:val="18C7DB62"/>
    <w:rsid w:val="193AB0B7"/>
    <w:rsid w:val="1979D7AC"/>
    <w:rsid w:val="1980B2BC"/>
    <w:rsid w:val="19F3A7DD"/>
    <w:rsid w:val="1A21D9BC"/>
    <w:rsid w:val="1A5CC8D6"/>
    <w:rsid w:val="1AADC2A5"/>
    <w:rsid w:val="1B03DE4D"/>
    <w:rsid w:val="1B616B84"/>
    <w:rsid w:val="1B689BA5"/>
    <w:rsid w:val="1B87F726"/>
    <w:rsid w:val="1B888C21"/>
    <w:rsid w:val="1B9903C3"/>
    <w:rsid w:val="1BDA424C"/>
    <w:rsid w:val="1BE1CA6D"/>
    <w:rsid w:val="1BEBEC9A"/>
    <w:rsid w:val="1BF91C62"/>
    <w:rsid w:val="1C21D0E6"/>
    <w:rsid w:val="1C2EEE3C"/>
    <w:rsid w:val="1C33DFE6"/>
    <w:rsid w:val="1C49DA8D"/>
    <w:rsid w:val="1C4FA5B1"/>
    <w:rsid w:val="1C52D61C"/>
    <w:rsid w:val="1CCECCC4"/>
    <w:rsid w:val="1D6CE54C"/>
    <w:rsid w:val="1D7D720B"/>
    <w:rsid w:val="1D9A7EFB"/>
    <w:rsid w:val="1E05EFD2"/>
    <w:rsid w:val="1E4DD30F"/>
    <w:rsid w:val="1EF941FF"/>
    <w:rsid w:val="1F156827"/>
    <w:rsid w:val="1F4359FC"/>
    <w:rsid w:val="1F7C9676"/>
    <w:rsid w:val="1FC8CC49"/>
    <w:rsid w:val="1FCFE268"/>
    <w:rsid w:val="1FD81034"/>
    <w:rsid w:val="1FDBE675"/>
    <w:rsid w:val="1FE27877"/>
    <w:rsid w:val="1FFC0426"/>
    <w:rsid w:val="202C5CA1"/>
    <w:rsid w:val="20388A30"/>
    <w:rsid w:val="2081E039"/>
    <w:rsid w:val="20952045"/>
    <w:rsid w:val="20995108"/>
    <w:rsid w:val="20BDFB95"/>
    <w:rsid w:val="20C10829"/>
    <w:rsid w:val="20CF1FBE"/>
    <w:rsid w:val="210F0890"/>
    <w:rsid w:val="2116A107"/>
    <w:rsid w:val="212B2D01"/>
    <w:rsid w:val="21EF7AC4"/>
    <w:rsid w:val="226CFF44"/>
    <w:rsid w:val="22CAA1BE"/>
    <w:rsid w:val="22F5D270"/>
    <w:rsid w:val="22F75C2C"/>
    <w:rsid w:val="233A77AF"/>
    <w:rsid w:val="23B76162"/>
    <w:rsid w:val="23EA94DC"/>
    <w:rsid w:val="23EC395F"/>
    <w:rsid w:val="23F88B3B"/>
    <w:rsid w:val="24081EBA"/>
    <w:rsid w:val="2452D0D6"/>
    <w:rsid w:val="24576229"/>
    <w:rsid w:val="24A746AA"/>
    <w:rsid w:val="252CCE01"/>
    <w:rsid w:val="256A0E8F"/>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99BB19"/>
    <w:rsid w:val="28A28774"/>
    <w:rsid w:val="28AEC15E"/>
    <w:rsid w:val="28B43F56"/>
    <w:rsid w:val="28B6327C"/>
    <w:rsid w:val="28EAF516"/>
    <w:rsid w:val="291748B1"/>
    <w:rsid w:val="2918780C"/>
    <w:rsid w:val="2918F556"/>
    <w:rsid w:val="293B0D29"/>
    <w:rsid w:val="294A656B"/>
    <w:rsid w:val="29501296"/>
    <w:rsid w:val="296C9326"/>
    <w:rsid w:val="29AE509E"/>
    <w:rsid w:val="29B03051"/>
    <w:rsid w:val="2A20D67F"/>
    <w:rsid w:val="2A84F75D"/>
    <w:rsid w:val="2AE12B46"/>
    <w:rsid w:val="2AFA85B6"/>
    <w:rsid w:val="2B105CF3"/>
    <w:rsid w:val="2B49DB11"/>
    <w:rsid w:val="2B60652F"/>
    <w:rsid w:val="2BEFB30E"/>
    <w:rsid w:val="2BF3A920"/>
    <w:rsid w:val="2C1094A7"/>
    <w:rsid w:val="2C2DEB3C"/>
    <w:rsid w:val="2C3069F9"/>
    <w:rsid w:val="2C323816"/>
    <w:rsid w:val="2C41DCEA"/>
    <w:rsid w:val="2C427301"/>
    <w:rsid w:val="2C7261FA"/>
    <w:rsid w:val="2C9837A7"/>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77CF89"/>
    <w:rsid w:val="2EE410E5"/>
    <w:rsid w:val="2F37ACB2"/>
    <w:rsid w:val="2FA6261B"/>
    <w:rsid w:val="2FD837A2"/>
    <w:rsid w:val="2FF6A4E8"/>
    <w:rsid w:val="2FFB1236"/>
    <w:rsid w:val="30030D6B"/>
    <w:rsid w:val="301C1F4C"/>
    <w:rsid w:val="3047D054"/>
    <w:rsid w:val="305871D2"/>
    <w:rsid w:val="30D7E1C6"/>
    <w:rsid w:val="30EE0E1C"/>
    <w:rsid w:val="31442661"/>
    <w:rsid w:val="3146848D"/>
    <w:rsid w:val="316CC60E"/>
    <w:rsid w:val="31DAE0A5"/>
    <w:rsid w:val="31DDD2BE"/>
    <w:rsid w:val="31E8B3E6"/>
    <w:rsid w:val="31EFE36B"/>
    <w:rsid w:val="31F8F7E3"/>
    <w:rsid w:val="321677A9"/>
    <w:rsid w:val="328BBA3F"/>
    <w:rsid w:val="32A08251"/>
    <w:rsid w:val="32AB6382"/>
    <w:rsid w:val="32ADCF0D"/>
    <w:rsid w:val="32E002F2"/>
    <w:rsid w:val="3315821E"/>
    <w:rsid w:val="3333B368"/>
    <w:rsid w:val="334F7BB4"/>
    <w:rsid w:val="335AE262"/>
    <w:rsid w:val="335D8961"/>
    <w:rsid w:val="33822AF7"/>
    <w:rsid w:val="338D5E08"/>
    <w:rsid w:val="33C18E62"/>
    <w:rsid w:val="33CE951E"/>
    <w:rsid w:val="33D223DA"/>
    <w:rsid w:val="33F1549E"/>
    <w:rsid w:val="34169E89"/>
    <w:rsid w:val="3417B52A"/>
    <w:rsid w:val="345B6A42"/>
    <w:rsid w:val="3472CAB5"/>
    <w:rsid w:val="34D9D894"/>
    <w:rsid w:val="34FE116B"/>
    <w:rsid w:val="35205EED"/>
    <w:rsid w:val="358B4182"/>
    <w:rsid w:val="35912F44"/>
    <w:rsid w:val="35F55AB0"/>
    <w:rsid w:val="363B9A27"/>
    <w:rsid w:val="366D57B2"/>
    <w:rsid w:val="3675C8BF"/>
    <w:rsid w:val="36ACEF8A"/>
    <w:rsid w:val="36DFCDE2"/>
    <w:rsid w:val="36E39DAD"/>
    <w:rsid w:val="36EA4D22"/>
    <w:rsid w:val="376DC332"/>
    <w:rsid w:val="3785CA07"/>
    <w:rsid w:val="37DE0C46"/>
    <w:rsid w:val="380B10E9"/>
    <w:rsid w:val="387F6CD0"/>
    <w:rsid w:val="388994D4"/>
    <w:rsid w:val="391A85E0"/>
    <w:rsid w:val="39609C7A"/>
    <w:rsid w:val="39761EB5"/>
    <w:rsid w:val="39C436BC"/>
    <w:rsid w:val="39C888A7"/>
    <w:rsid w:val="39CCE799"/>
    <w:rsid w:val="39F69C43"/>
    <w:rsid w:val="3A59A328"/>
    <w:rsid w:val="3AB857BD"/>
    <w:rsid w:val="3AFADE61"/>
    <w:rsid w:val="3AFC104E"/>
    <w:rsid w:val="3B2990E2"/>
    <w:rsid w:val="3B3AA81C"/>
    <w:rsid w:val="3B4846B5"/>
    <w:rsid w:val="3BCEFFB2"/>
    <w:rsid w:val="3BEF3C79"/>
    <w:rsid w:val="3BFD7E66"/>
    <w:rsid w:val="3C085E64"/>
    <w:rsid w:val="3C3340AE"/>
    <w:rsid w:val="3C3F06C6"/>
    <w:rsid w:val="3C49D6BA"/>
    <w:rsid w:val="3C520779"/>
    <w:rsid w:val="3C624A76"/>
    <w:rsid w:val="3CC12C2B"/>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3FACF6A6"/>
    <w:rsid w:val="402EE87E"/>
    <w:rsid w:val="403480BB"/>
    <w:rsid w:val="4038FB27"/>
    <w:rsid w:val="403A90C8"/>
    <w:rsid w:val="409BDE98"/>
    <w:rsid w:val="40A7EC96"/>
    <w:rsid w:val="40B05B45"/>
    <w:rsid w:val="40CC2131"/>
    <w:rsid w:val="40DACC78"/>
    <w:rsid w:val="40E8E6E2"/>
    <w:rsid w:val="40F11653"/>
    <w:rsid w:val="4139067F"/>
    <w:rsid w:val="4155B0B3"/>
    <w:rsid w:val="4214714A"/>
    <w:rsid w:val="426215FF"/>
    <w:rsid w:val="427040DC"/>
    <w:rsid w:val="4281762D"/>
    <w:rsid w:val="4291B497"/>
    <w:rsid w:val="42F121DF"/>
    <w:rsid w:val="43914498"/>
    <w:rsid w:val="43A686FB"/>
    <w:rsid w:val="43D202B3"/>
    <w:rsid w:val="44795FA6"/>
    <w:rsid w:val="449C882E"/>
    <w:rsid w:val="44A65F21"/>
    <w:rsid w:val="44B4523A"/>
    <w:rsid w:val="44E51B8C"/>
    <w:rsid w:val="4510C4F5"/>
    <w:rsid w:val="4538AB66"/>
    <w:rsid w:val="45B201C2"/>
    <w:rsid w:val="45CFF1FD"/>
    <w:rsid w:val="45D02174"/>
    <w:rsid w:val="45E7AF4D"/>
    <w:rsid w:val="45FF4A45"/>
    <w:rsid w:val="46030EF1"/>
    <w:rsid w:val="465C7D69"/>
    <w:rsid w:val="466E435B"/>
    <w:rsid w:val="46F50C52"/>
    <w:rsid w:val="46FA6E29"/>
    <w:rsid w:val="471ACB44"/>
    <w:rsid w:val="47257F41"/>
    <w:rsid w:val="4759C71D"/>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7FA692"/>
    <w:rsid w:val="49B977DD"/>
    <w:rsid w:val="49D78580"/>
    <w:rsid w:val="49D91ECA"/>
    <w:rsid w:val="49EE3514"/>
    <w:rsid w:val="4A2CFE9B"/>
    <w:rsid w:val="4A39A0B6"/>
    <w:rsid w:val="4A419F96"/>
    <w:rsid w:val="4A649438"/>
    <w:rsid w:val="4A6A11D0"/>
    <w:rsid w:val="4A6D6D0F"/>
    <w:rsid w:val="4A714883"/>
    <w:rsid w:val="4A7E7363"/>
    <w:rsid w:val="4ABAB518"/>
    <w:rsid w:val="4AEF8438"/>
    <w:rsid w:val="4AF15A4B"/>
    <w:rsid w:val="4AF9B87E"/>
    <w:rsid w:val="4B2E96B0"/>
    <w:rsid w:val="4B3663ED"/>
    <w:rsid w:val="4BE2FD2B"/>
    <w:rsid w:val="4BF386BD"/>
    <w:rsid w:val="4C17576E"/>
    <w:rsid w:val="4C1B3B90"/>
    <w:rsid w:val="4C3236F5"/>
    <w:rsid w:val="4C36D4BA"/>
    <w:rsid w:val="4C815D0F"/>
    <w:rsid w:val="4D6CB5CF"/>
    <w:rsid w:val="4D760FA2"/>
    <w:rsid w:val="4D8B3EAC"/>
    <w:rsid w:val="4DB37933"/>
    <w:rsid w:val="4E0874FD"/>
    <w:rsid w:val="4E1D2C26"/>
    <w:rsid w:val="4E589867"/>
    <w:rsid w:val="4EB5ADDD"/>
    <w:rsid w:val="4F0B5A3C"/>
    <w:rsid w:val="4F0FBDAF"/>
    <w:rsid w:val="4F2D4A24"/>
    <w:rsid w:val="4F5B9285"/>
    <w:rsid w:val="4F85DF56"/>
    <w:rsid w:val="4F8B7E37"/>
    <w:rsid w:val="4FD59268"/>
    <w:rsid w:val="4FFE0901"/>
    <w:rsid w:val="50253167"/>
    <w:rsid w:val="505B5F7E"/>
    <w:rsid w:val="5095F6F0"/>
    <w:rsid w:val="50D427D6"/>
    <w:rsid w:val="50F4C70F"/>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407386"/>
    <w:rsid w:val="54442CBB"/>
    <w:rsid w:val="547EE055"/>
    <w:rsid w:val="54D75ED9"/>
    <w:rsid w:val="5504BB7A"/>
    <w:rsid w:val="550709C7"/>
    <w:rsid w:val="552ACDCC"/>
    <w:rsid w:val="556ED858"/>
    <w:rsid w:val="558B2606"/>
    <w:rsid w:val="55A91517"/>
    <w:rsid w:val="55BA6FFA"/>
    <w:rsid w:val="55D07CE7"/>
    <w:rsid w:val="55DC5B34"/>
    <w:rsid w:val="55FA69A9"/>
    <w:rsid w:val="5610904E"/>
    <w:rsid w:val="56317A75"/>
    <w:rsid w:val="5655BC17"/>
    <w:rsid w:val="568180DD"/>
    <w:rsid w:val="56821467"/>
    <w:rsid w:val="5687CE21"/>
    <w:rsid w:val="56B941D1"/>
    <w:rsid w:val="56DBE13E"/>
    <w:rsid w:val="56DE882C"/>
    <w:rsid w:val="56FDE0FD"/>
    <w:rsid w:val="5744381D"/>
    <w:rsid w:val="5768A5FB"/>
    <w:rsid w:val="5794C567"/>
    <w:rsid w:val="57AA0805"/>
    <w:rsid w:val="57E100CC"/>
    <w:rsid w:val="57E2A5A7"/>
    <w:rsid w:val="57EEC8DF"/>
    <w:rsid w:val="58198DE3"/>
    <w:rsid w:val="584D17AC"/>
    <w:rsid w:val="58ED86FA"/>
    <w:rsid w:val="590A7258"/>
    <w:rsid w:val="591FD5CA"/>
    <w:rsid w:val="5943A7CE"/>
    <w:rsid w:val="5988617B"/>
    <w:rsid w:val="59AE2584"/>
    <w:rsid w:val="59FAA3BE"/>
    <w:rsid w:val="59FFA5BD"/>
    <w:rsid w:val="5A23435C"/>
    <w:rsid w:val="5A3805EB"/>
    <w:rsid w:val="5A87F1A4"/>
    <w:rsid w:val="5AA2EE5D"/>
    <w:rsid w:val="5B03CA82"/>
    <w:rsid w:val="5B182E71"/>
    <w:rsid w:val="5B4D3F49"/>
    <w:rsid w:val="5B77EDD5"/>
    <w:rsid w:val="5B8D905B"/>
    <w:rsid w:val="5BC2CAFD"/>
    <w:rsid w:val="5BD1E633"/>
    <w:rsid w:val="5C103F66"/>
    <w:rsid w:val="5C15E85F"/>
    <w:rsid w:val="5C755BDD"/>
    <w:rsid w:val="5C790094"/>
    <w:rsid w:val="5C7A683D"/>
    <w:rsid w:val="5C7E15B0"/>
    <w:rsid w:val="5D350D1B"/>
    <w:rsid w:val="5D7D19AE"/>
    <w:rsid w:val="5D9A0A66"/>
    <w:rsid w:val="5DB80FEE"/>
    <w:rsid w:val="5DCA8484"/>
    <w:rsid w:val="5DE24421"/>
    <w:rsid w:val="5DFDE3C4"/>
    <w:rsid w:val="5E8085C1"/>
    <w:rsid w:val="5EB9A352"/>
    <w:rsid w:val="5EDAB6BC"/>
    <w:rsid w:val="5EDD517C"/>
    <w:rsid w:val="5EE2F5F4"/>
    <w:rsid w:val="5EEAE524"/>
    <w:rsid w:val="5F6ABBE4"/>
    <w:rsid w:val="5F7ADA0E"/>
    <w:rsid w:val="5F8E1B91"/>
    <w:rsid w:val="5FD4CC30"/>
    <w:rsid w:val="5FDFD0B4"/>
    <w:rsid w:val="6004CE34"/>
    <w:rsid w:val="60065393"/>
    <w:rsid w:val="6034A595"/>
    <w:rsid w:val="60859FC5"/>
    <w:rsid w:val="60A2D985"/>
    <w:rsid w:val="60E686B6"/>
    <w:rsid w:val="60FA34EA"/>
    <w:rsid w:val="611B361C"/>
    <w:rsid w:val="61A942DB"/>
    <w:rsid w:val="62145993"/>
    <w:rsid w:val="6243DDC1"/>
    <w:rsid w:val="6271AEB0"/>
    <w:rsid w:val="62758EDD"/>
    <w:rsid w:val="62A9964B"/>
    <w:rsid w:val="62BF568E"/>
    <w:rsid w:val="62CF290A"/>
    <w:rsid w:val="62E26A3D"/>
    <w:rsid w:val="62F2EE59"/>
    <w:rsid w:val="62F3C4AA"/>
    <w:rsid w:val="631014AC"/>
    <w:rsid w:val="6337F107"/>
    <w:rsid w:val="63B39DD0"/>
    <w:rsid w:val="63C8C759"/>
    <w:rsid w:val="63EF5E61"/>
    <w:rsid w:val="644FB7E8"/>
    <w:rsid w:val="64502038"/>
    <w:rsid w:val="645D6BE0"/>
    <w:rsid w:val="64A28A2C"/>
    <w:rsid w:val="64AB5EC6"/>
    <w:rsid w:val="64E0A93C"/>
    <w:rsid w:val="65253912"/>
    <w:rsid w:val="65C401CE"/>
    <w:rsid w:val="65C77DA4"/>
    <w:rsid w:val="65D9FCF9"/>
    <w:rsid w:val="65F34360"/>
    <w:rsid w:val="66272D1A"/>
    <w:rsid w:val="66D7E9A2"/>
    <w:rsid w:val="66D9C707"/>
    <w:rsid w:val="66FF8B61"/>
    <w:rsid w:val="670E42EB"/>
    <w:rsid w:val="67320619"/>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8449C6"/>
    <w:rsid w:val="6D9111DA"/>
    <w:rsid w:val="6D9F1740"/>
    <w:rsid w:val="6DB51A17"/>
    <w:rsid w:val="6DF67BBE"/>
    <w:rsid w:val="6E00BFA8"/>
    <w:rsid w:val="6E05B31C"/>
    <w:rsid w:val="6E2CE616"/>
    <w:rsid w:val="6EBDAFD5"/>
    <w:rsid w:val="6F4875AE"/>
    <w:rsid w:val="6F6091E8"/>
    <w:rsid w:val="6F60A3EB"/>
    <w:rsid w:val="6F68B214"/>
    <w:rsid w:val="6F6F38B2"/>
    <w:rsid w:val="6FDA1EF6"/>
    <w:rsid w:val="6FF247C6"/>
    <w:rsid w:val="70A065F4"/>
    <w:rsid w:val="71033058"/>
    <w:rsid w:val="722311C5"/>
    <w:rsid w:val="729DA596"/>
    <w:rsid w:val="72A7AC17"/>
    <w:rsid w:val="7311B6DE"/>
    <w:rsid w:val="733BC974"/>
    <w:rsid w:val="735D66E0"/>
    <w:rsid w:val="736E1234"/>
    <w:rsid w:val="739C9718"/>
    <w:rsid w:val="73A41B1F"/>
    <w:rsid w:val="74114999"/>
    <w:rsid w:val="7415B7FE"/>
    <w:rsid w:val="7431E893"/>
    <w:rsid w:val="743AD9F4"/>
    <w:rsid w:val="743B1326"/>
    <w:rsid w:val="7465A466"/>
    <w:rsid w:val="7492F7E8"/>
    <w:rsid w:val="749B3F1D"/>
    <w:rsid w:val="74B84767"/>
    <w:rsid w:val="74BE2161"/>
    <w:rsid w:val="74C68F05"/>
    <w:rsid w:val="7534A555"/>
    <w:rsid w:val="75359D12"/>
    <w:rsid w:val="7535E6D1"/>
    <w:rsid w:val="75450E69"/>
    <w:rsid w:val="756D2475"/>
    <w:rsid w:val="7595454F"/>
    <w:rsid w:val="7597A94B"/>
    <w:rsid w:val="7676D35A"/>
    <w:rsid w:val="76C13D70"/>
    <w:rsid w:val="76D8EABF"/>
    <w:rsid w:val="76E73DE2"/>
    <w:rsid w:val="77402423"/>
    <w:rsid w:val="77A064F4"/>
    <w:rsid w:val="77A65621"/>
    <w:rsid w:val="77CC48C9"/>
    <w:rsid w:val="77EFC60C"/>
    <w:rsid w:val="77F364D2"/>
    <w:rsid w:val="784BC743"/>
    <w:rsid w:val="785768A8"/>
    <w:rsid w:val="7858A782"/>
    <w:rsid w:val="7881B38D"/>
    <w:rsid w:val="78C45654"/>
    <w:rsid w:val="78C7A78F"/>
    <w:rsid w:val="78D56E5A"/>
    <w:rsid w:val="78E01177"/>
    <w:rsid w:val="795AACE3"/>
    <w:rsid w:val="79709083"/>
    <w:rsid w:val="79CCF3EB"/>
    <w:rsid w:val="79F10AA6"/>
    <w:rsid w:val="79F85EC8"/>
    <w:rsid w:val="7A566A18"/>
    <w:rsid w:val="7A8D5D7E"/>
    <w:rsid w:val="7A92E55B"/>
    <w:rsid w:val="7A9BE0DB"/>
    <w:rsid w:val="7AFF19FD"/>
    <w:rsid w:val="7B2EC101"/>
    <w:rsid w:val="7B73DFB7"/>
    <w:rsid w:val="7C35F5B1"/>
    <w:rsid w:val="7D21AE94"/>
    <w:rsid w:val="7D521BC0"/>
    <w:rsid w:val="7DC846F0"/>
    <w:rsid w:val="7E051BE0"/>
    <w:rsid w:val="7E7AD4DA"/>
    <w:rsid w:val="7E804FEF"/>
    <w:rsid w:val="7E85AC65"/>
    <w:rsid w:val="7E936A87"/>
    <w:rsid w:val="7F055E15"/>
    <w:rsid w:val="7F1C58B0"/>
    <w:rsid w:val="7F304C33"/>
    <w:rsid w:val="7F327DCF"/>
    <w:rsid w:val="7F5692B1"/>
    <w:rsid w:val="7F7BFF3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6"/>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bis.org/fsi/fsibriefs18.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30415173700/https://www.ecologie.gouv.fr/lutte-contre-les-fraudes-aux-certificats-deconomies-denergi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yperlink" Target="https://web.archive.org/web/20250723231517/https://climate-laws.org/document/law-no-2019-1147-on-energy-and-the-climate_64b3"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ww.fsb.org/uploads/P131022-1.pdf"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114</Pages>
  <Words>21784</Words>
  <Characters>129621</Characters>
  <Application>Microsoft Office Word</Application>
  <DocSecurity>0</DocSecurity>
  <Lines>8641</Lines>
  <Paragraphs>4884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146521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Reed Smith</cp:lastModifiedBy>
  <cp:revision>20</cp:revision>
  <cp:lastPrinted>2025-03-21T00:14:00Z</cp:lastPrinted>
  <dcterms:created xsi:type="dcterms:W3CDTF">2025-06-23T11:04:00Z</dcterms:created>
  <dcterms:modified xsi:type="dcterms:W3CDTF">2025-08-29T15:37:00Z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DatabaseName">
    <vt:lpwstr>EME_ACTIVE</vt:lpwstr>
  </property>
</Properties>
</file>